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2F" w:rsidRDefault="00143851" w:rsidP="0019292F">
      <w:pPr>
        <w:rPr>
          <w:rFonts w:asciiTheme="minorHAnsi" w:hAnsiTheme="minorHAnsi" w:cstheme="minorHAnsi"/>
        </w:rPr>
      </w:pPr>
      <w:bookmarkStart w:id="0" w:name="_Hlk482903829"/>
      <w:bookmarkStart w:id="1" w:name="_GoBack"/>
      <w:bookmarkEnd w:id="1"/>
      <w:r>
        <w:rPr>
          <w:rFonts w:asciiTheme="minorHAnsi" w:hAnsiTheme="minorHAnsi" w:cstheme="minorHAnsi"/>
        </w:rPr>
        <w:t xml:space="preserve">       </w:t>
      </w:r>
      <w:r w:rsidR="00CA3803">
        <w:rPr>
          <w:rFonts w:asciiTheme="minorHAnsi" w:hAnsiTheme="minorHAnsi" w:cstheme="minorHAnsi"/>
        </w:rPr>
        <w:t xml:space="preserve">June </w:t>
      </w:r>
      <w:r>
        <w:rPr>
          <w:rFonts w:asciiTheme="minorHAnsi" w:hAnsiTheme="minorHAnsi" w:cstheme="minorHAnsi"/>
        </w:rPr>
        <w:t>15</w:t>
      </w:r>
      <w:r w:rsidR="00CA3803" w:rsidRPr="00CA3803">
        <w:rPr>
          <w:rFonts w:asciiTheme="minorHAnsi" w:hAnsiTheme="minorHAnsi" w:cstheme="minorHAnsi"/>
        </w:rPr>
        <w:t xml:space="preserve">, </w:t>
      </w:r>
      <w:r w:rsidR="00CF41AD" w:rsidRPr="00CA3803">
        <w:rPr>
          <w:rFonts w:asciiTheme="minorHAnsi" w:hAnsiTheme="minorHAnsi" w:cstheme="minorHAnsi"/>
        </w:rPr>
        <w:t>2017</w:t>
      </w:r>
      <w:r w:rsidR="0019292F" w:rsidRPr="00CA3803">
        <w:rPr>
          <w:rFonts w:asciiTheme="minorHAnsi" w:hAnsiTheme="minorHAnsi" w:cstheme="minorHAnsi"/>
        </w:rPr>
        <w:t xml:space="preserve"> </w:t>
      </w:r>
      <w:r w:rsidR="00CF41AD" w:rsidRPr="00CA3803">
        <w:rPr>
          <w:rFonts w:asciiTheme="minorHAnsi" w:hAnsiTheme="minorHAnsi" w:cstheme="minorHAnsi"/>
        </w:rPr>
        <w:t xml:space="preserve"> </w:t>
      </w:r>
      <w:r w:rsidR="00CA3803" w:rsidRPr="00CA3803">
        <w:rPr>
          <w:rFonts w:asciiTheme="minorHAnsi" w:hAnsiTheme="minorHAnsi" w:cstheme="minorHAnsi"/>
        </w:rPr>
        <w:t xml:space="preserve">    </w:t>
      </w:r>
      <w:r w:rsidR="00CA3803">
        <w:rPr>
          <w:rFonts w:asciiTheme="minorHAnsi" w:hAnsiTheme="minorHAnsi" w:cstheme="minorHAnsi"/>
        </w:rPr>
        <w:t xml:space="preserve"> </w:t>
      </w:r>
      <w:r w:rsidR="00CA3803" w:rsidRPr="00CA38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      Are we there yet?</w:t>
      </w:r>
      <w:r w:rsidR="00CA3803" w:rsidRPr="00CA3803">
        <w:rPr>
          <w:rFonts w:asciiTheme="minorHAnsi" w:hAnsiTheme="minorHAnsi" w:cstheme="minorHAnsi"/>
          <w:b/>
          <w:i/>
        </w:rPr>
        <w:t xml:space="preserve"> </w:t>
      </w:r>
      <w:r w:rsidR="0019292F" w:rsidRPr="00CA3803">
        <w:rPr>
          <w:rFonts w:asciiTheme="minorHAnsi" w:hAnsiTheme="minorHAnsi" w:cstheme="minorHAnsi"/>
          <w:b/>
          <w:i/>
        </w:rPr>
        <w:t xml:space="preserve">    </w:t>
      </w:r>
      <w:r w:rsidR="00CF41AD" w:rsidRPr="00CA3803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    </w:t>
      </w:r>
      <w:r w:rsidR="00CF41AD" w:rsidRPr="00CA3803">
        <w:rPr>
          <w:rFonts w:asciiTheme="minorHAnsi" w:hAnsiTheme="minorHAnsi" w:cstheme="minorHAnsi"/>
          <w:i/>
        </w:rPr>
        <w:t xml:space="preserve"> </w:t>
      </w:r>
      <w:r w:rsidR="00CA3803" w:rsidRPr="00CA3803">
        <w:rPr>
          <w:rFonts w:asciiTheme="minorHAnsi" w:hAnsiTheme="minorHAnsi" w:cstheme="minorHAnsi"/>
          <w:i/>
        </w:rPr>
        <w:t xml:space="preserve"> </w:t>
      </w:r>
      <w:r w:rsidR="00F1089E" w:rsidRPr="00CA3803">
        <w:rPr>
          <w:rFonts w:asciiTheme="minorHAnsi" w:hAnsiTheme="minorHAnsi" w:cstheme="minorHAnsi"/>
          <w:i/>
        </w:rPr>
        <w:t xml:space="preserve"> </w:t>
      </w:r>
      <w:r w:rsidR="000C341D" w:rsidRPr="00CA3803">
        <w:rPr>
          <w:rFonts w:asciiTheme="minorHAnsi" w:hAnsiTheme="minorHAnsi" w:cstheme="minorHAnsi"/>
        </w:rPr>
        <w:t xml:space="preserve">Milepost </w:t>
      </w:r>
      <w:r>
        <w:rPr>
          <w:rFonts w:asciiTheme="minorHAnsi" w:hAnsiTheme="minorHAnsi" w:cstheme="minorHAnsi"/>
        </w:rPr>
        <w:t>89</w:t>
      </w:r>
      <w:r w:rsidR="00CA3803" w:rsidRPr="00CA3803">
        <w:rPr>
          <w:rFonts w:asciiTheme="minorHAnsi" w:hAnsiTheme="minorHAnsi" w:cstheme="minorHAnsi"/>
        </w:rPr>
        <w:t xml:space="preserve"> </w:t>
      </w:r>
      <w:r w:rsidR="0019292F" w:rsidRPr="00CA3803">
        <w:rPr>
          <w:rFonts w:asciiTheme="minorHAnsi" w:hAnsiTheme="minorHAnsi" w:cstheme="minorHAnsi"/>
        </w:rPr>
        <w:t xml:space="preserve"> </w:t>
      </w:r>
    </w:p>
    <w:p w:rsidR="009B3B19" w:rsidRDefault="009B3B19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43851">
        <w:rPr>
          <w:rFonts w:asciiTheme="minorHAnsi" w:hAnsiTheme="minorHAnsi" w:cstheme="minorHAnsi"/>
        </w:rPr>
        <w:t xml:space="preserve">  Emotional and spiritual wellbeing is a </w:t>
      </w:r>
      <w:r w:rsidR="003961E8">
        <w:rPr>
          <w:rFonts w:asciiTheme="minorHAnsi" w:hAnsiTheme="minorHAnsi" w:cstheme="minorHAnsi"/>
        </w:rPr>
        <w:t xml:space="preserve">life-long </w:t>
      </w:r>
      <w:r w:rsidR="00143851">
        <w:rPr>
          <w:rFonts w:asciiTheme="minorHAnsi" w:hAnsiTheme="minorHAnsi" w:cstheme="minorHAnsi"/>
        </w:rPr>
        <w:t>journey on which we increasingly</w:t>
      </w:r>
      <w:r w:rsidR="004403E6">
        <w:rPr>
          <w:rFonts w:asciiTheme="minorHAnsi" w:hAnsiTheme="minorHAnsi" w:cstheme="minorHAnsi"/>
        </w:rPr>
        <w:t xml:space="preserve"> realize that our </w:t>
      </w:r>
      <w:r w:rsidR="00143851">
        <w:rPr>
          <w:rFonts w:asciiTheme="minorHAnsi" w:hAnsiTheme="minorHAnsi" w:cstheme="minorHAnsi"/>
        </w:rPr>
        <w:t xml:space="preserve">past experiences and future anxieties </w:t>
      </w:r>
      <w:r w:rsidR="004403E6">
        <w:rPr>
          <w:rFonts w:asciiTheme="minorHAnsi" w:hAnsiTheme="minorHAnsi" w:cstheme="minorHAnsi"/>
        </w:rPr>
        <w:t xml:space="preserve">do not have to control us.  </w:t>
      </w:r>
      <w:r w:rsidR="00143851">
        <w:rPr>
          <w:rFonts w:asciiTheme="minorHAnsi" w:hAnsiTheme="minorHAnsi" w:cstheme="minorHAnsi"/>
        </w:rPr>
        <w:t xml:space="preserve">The goal is </w:t>
      </w:r>
      <w:r w:rsidR="00581D11" w:rsidRPr="00581D11">
        <w:rPr>
          <w:rFonts w:asciiTheme="minorHAnsi" w:hAnsiTheme="minorHAnsi" w:cstheme="minorHAnsi"/>
          <w:i/>
        </w:rPr>
        <w:t>mindfulness</w:t>
      </w:r>
      <w:r w:rsidR="00877837">
        <w:rPr>
          <w:rFonts w:asciiTheme="minorHAnsi" w:hAnsiTheme="minorHAnsi" w:cstheme="minorHAnsi"/>
        </w:rPr>
        <w:t>:  the</w:t>
      </w:r>
      <w:r w:rsidR="00581D11">
        <w:rPr>
          <w:rFonts w:asciiTheme="minorHAnsi" w:hAnsiTheme="minorHAnsi" w:cstheme="minorHAnsi"/>
        </w:rPr>
        <w:t xml:space="preserve"> ability to live fully in the present.  </w:t>
      </w:r>
      <w:r>
        <w:rPr>
          <w:rFonts w:asciiTheme="minorHAnsi" w:hAnsiTheme="minorHAnsi" w:cstheme="minorHAnsi"/>
        </w:rPr>
        <w:t xml:space="preserve">  </w:t>
      </w:r>
    </w:p>
    <w:p w:rsidR="009B3B19" w:rsidRDefault="009B3B19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The very nature of a congregational transition </w:t>
      </w:r>
      <w:proofErr w:type="gramStart"/>
      <w:r>
        <w:rPr>
          <w:rFonts w:asciiTheme="minorHAnsi" w:hAnsiTheme="minorHAnsi" w:cstheme="minorHAnsi"/>
        </w:rPr>
        <w:t>period,</w:t>
      </w:r>
      <w:proofErr w:type="gramEnd"/>
      <w:r>
        <w:rPr>
          <w:rFonts w:asciiTheme="minorHAnsi" w:hAnsiTheme="minorHAnsi" w:cstheme="minorHAnsi"/>
        </w:rPr>
        <w:t xml:space="preserve"> seems to work against </w:t>
      </w:r>
      <w:r w:rsidR="00581D11" w:rsidRPr="00581D11">
        <w:rPr>
          <w:rFonts w:asciiTheme="minorHAnsi" w:hAnsiTheme="minorHAnsi" w:cstheme="minorHAnsi"/>
          <w:i/>
        </w:rPr>
        <w:t>mindfulness</w:t>
      </w:r>
      <w:r w:rsidR="00581D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because </w:t>
      </w:r>
      <w:r w:rsidR="00877837">
        <w:rPr>
          <w:rFonts w:asciiTheme="minorHAnsi" w:hAnsiTheme="minorHAnsi" w:cstheme="minorHAnsi"/>
        </w:rPr>
        <w:t xml:space="preserve">it </w:t>
      </w:r>
      <w:r>
        <w:rPr>
          <w:rFonts w:asciiTheme="minorHAnsi" w:hAnsiTheme="minorHAnsi" w:cstheme="minorHAnsi"/>
        </w:rPr>
        <w:t>focus</w:t>
      </w:r>
      <w:r w:rsidR="00877837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on understanding the past, establishing future vision—</w:t>
      </w:r>
      <w:r w:rsidR="003961E8">
        <w:rPr>
          <w:rFonts w:asciiTheme="minorHAnsi" w:hAnsiTheme="minorHAnsi" w:cstheme="minorHAnsi"/>
        </w:rPr>
        <w:t xml:space="preserve">within time constraints:  the opposite of mindfulness!   </w:t>
      </w:r>
      <w:r>
        <w:rPr>
          <w:rFonts w:asciiTheme="minorHAnsi" w:hAnsiTheme="minorHAnsi" w:cstheme="minorHAnsi"/>
        </w:rPr>
        <w:t xml:space="preserve">But here’s the secret:  it really is all about learning to live in the present!    </w:t>
      </w:r>
    </w:p>
    <w:p w:rsidR="009B3B19" w:rsidRDefault="009B3B19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When we</w:t>
      </w:r>
      <w:r w:rsidR="004403E6">
        <w:rPr>
          <w:rFonts w:asciiTheme="minorHAnsi" w:hAnsiTheme="minorHAnsi" w:cstheme="minorHAnsi"/>
        </w:rPr>
        <w:t xml:space="preserve"> understand where we have been, and are in tune with the Spirit’s </w:t>
      </w:r>
      <w:r>
        <w:rPr>
          <w:rFonts w:asciiTheme="minorHAnsi" w:hAnsiTheme="minorHAnsi" w:cstheme="minorHAnsi"/>
        </w:rPr>
        <w:t xml:space="preserve">call for the future, we can live more fully in the present as a congregation.  </w:t>
      </w:r>
      <w:r w:rsidR="00581D11">
        <w:rPr>
          <w:rFonts w:asciiTheme="minorHAnsi" w:hAnsiTheme="minorHAnsi" w:cstheme="minorHAnsi"/>
        </w:rPr>
        <w:t xml:space="preserve">We are </w:t>
      </w:r>
      <w:r w:rsidR="004403E6">
        <w:rPr>
          <w:rFonts w:asciiTheme="minorHAnsi" w:hAnsiTheme="minorHAnsi" w:cstheme="minorHAnsi"/>
        </w:rPr>
        <w:t>set free f</w:t>
      </w:r>
      <w:r w:rsidR="00581D11">
        <w:rPr>
          <w:rFonts w:asciiTheme="minorHAnsi" w:hAnsiTheme="minorHAnsi" w:cstheme="minorHAnsi"/>
        </w:rPr>
        <w:t>rom</w:t>
      </w:r>
      <w:r w:rsidR="004403E6">
        <w:rPr>
          <w:rFonts w:asciiTheme="minorHAnsi" w:hAnsiTheme="minorHAnsi" w:cstheme="minorHAnsi"/>
        </w:rPr>
        <w:t xml:space="preserve"> </w:t>
      </w:r>
      <w:r w:rsidR="00877837">
        <w:rPr>
          <w:rFonts w:asciiTheme="minorHAnsi" w:hAnsiTheme="minorHAnsi" w:cstheme="minorHAnsi"/>
        </w:rPr>
        <w:t xml:space="preserve">past perspectives and future “what if…” </w:t>
      </w:r>
      <w:proofErr w:type="gramStart"/>
      <w:r w:rsidR="00877837">
        <w:rPr>
          <w:rFonts w:asciiTheme="minorHAnsi" w:hAnsiTheme="minorHAnsi" w:cstheme="minorHAnsi"/>
        </w:rPr>
        <w:t>anxieties which</w:t>
      </w:r>
      <w:proofErr w:type="gramEnd"/>
      <w:r w:rsidR="00877837">
        <w:rPr>
          <w:rFonts w:asciiTheme="minorHAnsi" w:hAnsiTheme="minorHAnsi" w:cstheme="minorHAnsi"/>
        </w:rPr>
        <w:t xml:space="preserve"> prevent us from living fully in the present.  </w:t>
      </w:r>
      <w:r w:rsidR="004403E6">
        <w:rPr>
          <w:rFonts w:asciiTheme="minorHAnsi" w:hAnsiTheme="minorHAnsi" w:cstheme="minorHAnsi"/>
        </w:rPr>
        <w:t xml:space="preserve">  </w:t>
      </w:r>
      <w:r w:rsidR="00581D1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</w:p>
    <w:p w:rsidR="003F0C82" w:rsidRDefault="009B3B19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4403E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erhaps “Are we there yet?” is not</w:t>
      </w:r>
      <w:r w:rsidR="004403E6">
        <w:rPr>
          <w:rFonts w:asciiTheme="minorHAnsi" w:hAnsiTheme="minorHAnsi" w:cstheme="minorHAnsi"/>
        </w:rPr>
        <w:t xml:space="preserve"> a helpful question.  Mindfulness would ask, “</w:t>
      </w:r>
      <w:r>
        <w:rPr>
          <w:rFonts w:asciiTheme="minorHAnsi" w:hAnsiTheme="minorHAnsi" w:cstheme="minorHAnsi"/>
        </w:rPr>
        <w:t>Are we here</w:t>
      </w:r>
      <w:r w:rsidR="00C45037">
        <w:rPr>
          <w:rFonts w:asciiTheme="minorHAnsi" w:hAnsiTheme="minorHAnsi" w:cstheme="minorHAnsi"/>
        </w:rPr>
        <w:t xml:space="preserve">?  Are we fully present in the now? </w:t>
      </w:r>
      <w:r w:rsidR="004403E6">
        <w:rPr>
          <w:rFonts w:asciiTheme="minorHAnsi" w:hAnsiTheme="minorHAnsi" w:cstheme="minorHAnsi"/>
        </w:rPr>
        <w:t>“</w:t>
      </w:r>
    </w:p>
    <w:p w:rsidR="00581D11" w:rsidRDefault="003F0C82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The milepost numbering system has confused </w:t>
      </w:r>
      <w:r w:rsidR="004403E6">
        <w:rPr>
          <w:rFonts w:asciiTheme="minorHAnsi" w:hAnsiTheme="minorHAnsi" w:cstheme="minorHAnsi"/>
        </w:rPr>
        <w:t xml:space="preserve">some. </w:t>
      </w:r>
      <w:r w:rsidR="0087783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t’s simply the number of days we have been in transition.  </w:t>
      </w:r>
      <w:r w:rsidR="004403E6">
        <w:rPr>
          <w:rFonts w:asciiTheme="minorHAnsi" w:hAnsiTheme="minorHAnsi" w:cstheme="minorHAnsi"/>
        </w:rPr>
        <w:t xml:space="preserve"> Did you notice that the “</w:t>
      </w:r>
      <w:r>
        <w:rPr>
          <w:rFonts w:asciiTheme="minorHAnsi" w:hAnsiTheme="minorHAnsi" w:cstheme="minorHAnsi"/>
        </w:rPr>
        <w:t xml:space="preserve">odometer” was turned back from 320 to </w:t>
      </w:r>
      <w:r w:rsidR="004403E6">
        <w:rPr>
          <w:rFonts w:asciiTheme="minorHAnsi" w:hAnsiTheme="minorHAnsi" w:cstheme="minorHAnsi"/>
        </w:rPr>
        <w:t>0 on March 19?</w:t>
      </w:r>
      <w:r>
        <w:rPr>
          <w:rFonts w:asciiTheme="minorHAnsi" w:hAnsiTheme="minorHAnsi" w:cstheme="minorHAnsi"/>
        </w:rPr>
        <w:t xml:space="preserve">  That indicate</w:t>
      </w:r>
      <w:r w:rsidR="004403E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that we took</w:t>
      </w:r>
      <w:r w:rsidR="004403E6">
        <w:rPr>
          <w:rFonts w:asciiTheme="minorHAnsi" w:hAnsiTheme="minorHAnsi" w:cstheme="minorHAnsi"/>
        </w:rPr>
        <w:t xml:space="preserve"> 320 days to arrive at a common direction for the future. </w:t>
      </w:r>
      <w:r w:rsidR="00877837">
        <w:rPr>
          <w:rFonts w:asciiTheme="minorHAnsi" w:hAnsiTheme="minorHAnsi" w:cstheme="minorHAnsi"/>
        </w:rPr>
        <w:t xml:space="preserve"> Once the new vision was approved on March 19, we have been living into the new vision.  </w:t>
      </w:r>
      <w:r w:rsidR="004403E6">
        <w:rPr>
          <w:rFonts w:asciiTheme="minorHAnsi" w:hAnsiTheme="minorHAnsi" w:cstheme="minorHAnsi"/>
        </w:rPr>
        <w:t xml:space="preserve"> </w:t>
      </w:r>
      <w:r w:rsidR="00CE7440">
        <w:rPr>
          <w:rFonts w:asciiTheme="minorHAnsi" w:hAnsiTheme="minorHAnsi" w:cstheme="minorHAnsi"/>
        </w:rPr>
        <w:t xml:space="preserve">It took several more congregational meetings in April to </w:t>
      </w:r>
      <w:r w:rsidR="004403E6">
        <w:rPr>
          <w:rFonts w:asciiTheme="minorHAnsi" w:hAnsiTheme="minorHAnsi" w:cstheme="minorHAnsi"/>
        </w:rPr>
        <w:t>deal with the structure decision, but transitional process has been completed.   W</w:t>
      </w:r>
      <w:r w:rsidR="00CE7440">
        <w:rPr>
          <w:rFonts w:asciiTheme="minorHAnsi" w:hAnsiTheme="minorHAnsi" w:cstheme="minorHAnsi"/>
        </w:rPr>
        <w:t xml:space="preserve">e are now well into implementing the structural changes, and my work </w:t>
      </w:r>
      <w:proofErr w:type="gramStart"/>
      <w:r w:rsidR="00CE7440">
        <w:rPr>
          <w:rFonts w:asciiTheme="minorHAnsi" w:hAnsiTheme="minorHAnsi" w:cstheme="minorHAnsi"/>
        </w:rPr>
        <w:t>is</w:t>
      </w:r>
      <w:proofErr w:type="gramEnd"/>
      <w:r w:rsidR="00CE7440">
        <w:rPr>
          <w:rFonts w:asciiTheme="minorHAnsi" w:hAnsiTheme="minorHAnsi" w:cstheme="minorHAnsi"/>
        </w:rPr>
        <w:t xml:space="preserve"> now</w:t>
      </w:r>
      <w:r w:rsidR="003961E8">
        <w:rPr>
          <w:rFonts w:asciiTheme="minorHAnsi" w:hAnsiTheme="minorHAnsi" w:cstheme="minorHAnsi"/>
        </w:rPr>
        <w:t xml:space="preserve"> moving more into the background. </w:t>
      </w:r>
      <w:proofErr w:type="gramStart"/>
      <w:r w:rsidR="004403E6">
        <w:rPr>
          <w:rFonts w:asciiTheme="minorHAnsi" w:hAnsiTheme="minorHAnsi" w:cstheme="minorHAnsi"/>
        </w:rPr>
        <w:t>Three Vision and Accountability Team members have been called by the congregation</w:t>
      </w:r>
      <w:proofErr w:type="gramEnd"/>
      <w:r w:rsidR="004403E6">
        <w:rPr>
          <w:rFonts w:asciiTheme="minorHAnsi" w:hAnsiTheme="minorHAnsi" w:cstheme="minorHAnsi"/>
        </w:rPr>
        <w:t xml:space="preserve">. </w:t>
      </w:r>
      <w:r w:rsidR="00CE7440">
        <w:rPr>
          <w:rFonts w:asciiTheme="minorHAnsi" w:hAnsiTheme="minorHAnsi" w:cstheme="minorHAnsi"/>
        </w:rPr>
        <w:t xml:space="preserve"> </w:t>
      </w:r>
    </w:p>
    <w:p w:rsidR="00877837" w:rsidRDefault="00581D11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877837">
        <w:rPr>
          <w:rFonts w:asciiTheme="minorHAnsi" w:hAnsiTheme="minorHAnsi" w:cstheme="minorHAnsi"/>
        </w:rPr>
        <w:t xml:space="preserve"> For some, it will be transition until I exit. </w:t>
      </w:r>
      <w:r w:rsidR="003961E8">
        <w:rPr>
          <w:rFonts w:asciiTheme="minorHAnsi" w:hAnsiTheme="minorHAnsi" w:cstheme="minorHAnsi"/>
        </w:rPr>
        <w:t xml:space="preserve"> </w:t>
      </w:r>
      <w:r w:rsidR="00877837">
        <w:rPr>
          <w:rFonts w:asciiTheme="minorHAnsi" w:hAnsiTheme="minorHAnsi" w:cstheme="minorHAnsi"/>
        </w:rPr>
        <w:t xml:space="preserve">But you can choose to consider transition completed, and embrace living into the new vision </w:t>
      </w:r>
    </w:p>
    <w:p w:rsidR="00877837" w:rsidRDefault="003961E8" w:rsidP="009B3B19">
      <w:pPr>
        <w:spacing w:after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even</w:t>
      </w:r>
      <w:proofErr w:type="gramEnd"/>
      <w:r>
        <w:rPr>
          <w:rFonts w:asciiTheme="minorHAnsi" w:hAnsiTheme="minorHAnsi" w:cstheme="minorHAnsi"/>
        </w:rPr>
        <w:t xml:space="preserve"> now </w:t>
      </w:r>
      <w:r w:rsidR="00877837">
        <w:rPr>
          <w:rFonts w:asciiTheme="minorHAnsi" w:hAnsiTheme="minorHAnsi" w:cstheme="minorHAnsi"/>
        </w:rPr>
        <w:t xml:space="preserve">as positions in the new structure are discerned and called </w:t>
      </w:r>
      <w:r>
        <w:rPr>
          <w:rFonts w:asciiTheme="minorHAnsi" w:hAnsiTheme="minorHAnsi" w:cstheme="minorHAnsi"/>
        </w:rPr>
        <w:t xml:space="preserve">this Summer.  </w:t>
      </w:r>
      <w:r w:rsidR="00877837">
        <w:rPr>
          <w:rFonts w:asciiTheme="minorHAnsi" w:hAnsiTheme="minorHAnsi" w:cstheme="minorHAnsi"/>
        </w:rPr>
        <w:t xml:space="preserve">More about how Shalom is already living into the vision next week.                                                           </w:t>
      </w:r>
      <w:r>
        <w:rPr>
          <w:rFonts w:asciiTheme="minorHAnsi" w:hAnsiTheme="minorHAnsi" w:cstheme="minorHAnsi"/>
        </w:rPr>
        <w:t xml:space="preserve">              </w:t>
      </w:r>
      <w:r w:rsidR="00877837">
        <w:rPr>
          <w:rFonts w:asciiTheme="minorHAnsi" w:hAnsiTheme="minorHAnsi" w:cstheme="minorHAnsi"/>
        </w:rPr>
        <w:t xml:space="preserve">   -Gary Martin</w:t>
      </w:r>
    </w:p>
    <w:p w:rsidR="00CE7440" w:rsidRDefault="004403E6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E7440">
        <w:rPr>
          <w:rFonts w:asciiTheme="minorHAnsi" w:hAnsiTheme="minorHAnsi" w:cstheme="minorHAnsi"/>
        </w:rPr>
        <w:t xml:space="preserve">     </w:t>
      </w:r>
    </w:p>
    <w:p w:rsidR="00C45037" w:rsidRDefault="00C45037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</w:p>
    <w:p w:rsidR="009B3B19" w:rsidRDefault="00C45037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9B3B19">
        <w:rPr>
          <w:rFonts w:asciiTheme="minorHAnsi" w:hAnsiTheme="minorHAnsi" w:cstheme="minorHAnsi"/>
        </w:rPr>
        <w:t xml:space="preserve">   </w:t>
      </w:r>
    </w:p>
    <w:p w:rsidR="009B3B19" w:rsidRDefault="009B3B19" w:rsidP="009B3B19">
      <w:pPr>
        <w:spacing w:after="0"/>
        <w:rPr>
          <w:rFonts w:asciiTheme="minorHAnsi" w:hAnsiTheme="minorHAnsi" w:cstheme="minorHAnsi"/>
        </w:rPr>
      </w:pPr>
    </w:p>
    <w:p w:rsidR="009B3B19" w:rsidRDefault="009B3B19" w:rsidP="009B3B19">
      <w:pPr>
        <w:spacing w:after="0"/>
        <w:rPr>
          <w:rFonts w:asciiTheme="minorHAnsi" w:hAnsiTheme="minorHAnsi" w:cstheme="minorHAnsi"/>
        </w:rPr>
      </w:pPr>
    </w:p>
    <w:p w:rsidR="009B3B19" w:rsidRDefault="009B3B19" w:rsidP="009B3B19">
      <w:pPr>
        <w:spacing w:after="0"/>
        <w:rPr>
          <w:rFonts w:asciiTheme="minorHAnsi" w:hAnsiTheme="minorHAnsi" w:cstheme="minorHAnsi"/>
        </w:rPr>
      </w:pPr>
    </w:p>
    <w:p w:rsidR="00143851" w:rsidRDefault="00CA3803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</w:p>
    <w:p w:rsidR="00CA3803" w:rsidRPr="00CA3803" w:rsidRDefault="00B127B3" w:rsidP="00E867C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6762A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E867C6">
        <w:rPr>
          <w:rFonts w:asciiTheme="minorHAnsi" w:hAnsiTheme="minorHAnsi" w:cstheme="minorHAnsi"/>
        </w:rPr>
        <w:t xml:space="preserve"> </w:t>
      </w:r>
      <w:r w:rsidR="00CA3803">
        <w:rPr>
          <w:rFonts w:asciiTheme="minorHAnsi" w:hAnsiTheme="minorHAnsi" w:cstheme="minorHAnsi"/>
        </w:rPr>
        <w:t xml:space="preserve">  </w:t>
      </w:r>
    </w:p>
    <w:bookmarkEnd w:id="0"/>
    <w:sectPr w:rsidR="00CA3803" w:rsidRPr="00CA3803" w:rsidSect="005B2AB9">
      <w:footerReference w:type="default" r:id="rId8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0E" w:rsidRDefault="0035300E" w:rsidP="00DE2A95">
      <w:pPr>
        <w:spacing w:after="0" w:line="240" w:lineRule="auto"/>
      </w:pPr>
      <w:r>
        <w:separator/>
      </w:r>
    </w:p>
  </w:endnote>
  <w:endnote w:type="continuationSeparator" w:id="0">
    <w:p w:rsidR="0035300E" w:rsidRDefault="0035300E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95" w:rsidRDefault="00DE2A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0E" w:rsidRDefault="0035300E" w:rsidP="00DE2A95">
      <w:pPr>
        <w:spacing w:after="0" w:line="240" w:lineRule="auto"/>
      </w:pPr>
      <w:r>
        <w:separator/>
      </w:r>
    </w:p>
  </w:footnote>
  <w:footnote w:type="continuationSeparator" w:id="0">
    <w:p w:rsidR="0035300E" w:rsidRDefault="0035300E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C0"/>
    <w:multiLevelType w:val="hybridMultilevel"/>
    <w:tmpl w:val="696A8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1AF332C"/>
    <w:multiLevelType w:val="hybridMultilevel"/>
    <w:tmpl w:val="A90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209CC"/>
    <w:multiLevelType w:val="hybridMultilevel"/>
    <w:tmpl w:val="250A3420"/>
    <w:lvl w:ilvl="0" w:tplc="77985EF4">
      <w:start w:val="1"/>
      <w:numFmt w:val="bullet"/>
      <w:lvlText w:val="-"/>
      <w:lvlJc w:val="left"/>
      <w:pPr>
        <w:ind w:left="3345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>
    <w:nsid w:val="07823D11"/>
    <w:multiLevelType w:val="hybridMultilevel"/>
    <w:tmpl w:val="FF8439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09D734E6"/>
    <w:multiLevelType w:val="hybridMultilevel"/>
    <w:tmpl w:val="3192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7216E"/>
    <w:multiLevelType w:val="hybridMultilevel"/>
    <w:tmpl w:val="5872A03C"/>
    <w:lvl w:ilvl="0" w:tplc="803C195C">
      <w:numFmt w:val="bullet"/>
      <w:lvlText w:val="-"/>
      <w:lvlJc w:val="left"/>
      <w:pPr>
        <w:ind w:left="4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>
    <w:nsid w:val="0B0B5A3A"/>
    <w:multiLevelType w:val="hybridMultilevel"/>
    <w:tmpl w:val="31F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379ED"/>
    <w:multiLevelType w:val="hybridMultilevel"/>
    <w:tmpl w:val="610A284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0DAC4488"/>
    <w:multiLevelType w:val="hybridMultilevel"/>
    <w:tmpl w:val="B10A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86AAD"/>
    <w:multiLevelType w:val="hybridMultilevel"/>
    <w:tmpl w:val="D95646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06A76AE"/>
    <w:multiLevelType w:val="hybridMultilevel"/>
    <w:tmpl w:val="2A86AC4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1124410F"/>
    <w:multiLevelType w:val="hybridMultilevel"/>
    <w:tmpl w:val="051A1E6C"/>
    <w:lvl w:ilvl="0" w:tplc="5148C1CA">
      <w:start w:val="1"/>
      <w:numFmt w:val="bullet"/>
      <w:lvlText w:val="-"/>
      <w:lvlJc w:val="left"/>
      <w:pPr>
        <w:ind w:left="3705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2">
    <w:nsid w:val="126143E1"/>
    <w:multiLevelType w:val="hybridMultilevel"/>
    <w:tmpl w:val="F6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9237C"/>
    <w:multiLevelType w:val="hybridMultilevel"/>
    <w:tmpl w:val="4BA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6170A"/>
    <w:multiLevelType w:val="hybridMultilevel"/>
    <w:tmpl w:val="C0F85F92"/>
    <w:lvl w:ilvl="0" w:tplc="5896EF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3689D"/>
    <w:multiLevelType w:val="hybridMultilevel"/>
    <w:tmpl w:val="16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22C0D"/>
    <w:multiLevelType w:val="hybridMultilevel"/>
    <w:tmpl w:val="CD20C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1A3C18D2"/>
    <w:multiLevelType w:val="hybridMultilevel"/>
    <w:tmpl w:val="E47647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1E5F5483"/>
    <w:multiLevelType w:val="hybridMultilevel"/>
    <w:tmpl w:val="CD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1430B"/>
    <w:multiLevelType w:val="hybridMultilevel"/>
    <w:tmpl w:val="EE84F67A"/>
    <w:lvl w:ilvl="0" w:tplc="885E0A0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0">
    <w:nsid w:val="255858D0"/>
    <w:multiLevelType w:val="hybridMultilevel"/>
    <w:tmpl w:val="B6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835FB"/>
    <w:multiLevelType w:val="hybridMultilevel"/>
    <w:tmpl w:val="241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7B00CF"/>
    <w:multiLevelType w:val="hybridMultilevel"/>
    <w:tmpl w:val="585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6036B"/>
    <w:multiLevelType w:val="hybridMultilevel"/>
    <w:tmpl w:val="AC3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70CA6"/>
    <w:multiLevelType w:val="hybridMultilevel"/>
    <w:tmpl w:val="985453CC"/>
    <w:lvl w:ilvl="0" w:tplc="39DE832C">
      <w:start w:val="3"/>
      <w:numFmt w:val="bullet"/>
      <w:lvlText w:val="-"/>
      <w:lvlJc w:val="left"/>
      <w:pPr>
        <w:ind w:left="49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5">
    <w:nsid w:val="3D326A4A"/>
    <w:multiLevelType w:val="hybridMultilevel"/>
    <w:tmpl w:val="E98C65BA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3E476F35"/>
    <w:multiLevelType w:val="multilevel"/>
    <w:tmpl w:val="EC5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E5377B"/>
    <w:multiLevelType w:val="hybridMultilevel"/>
    <w:tmpl w:val="7686533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>
    <w:nsid w:val="4555201D"/>
    <w:multiLevelType w:val="hybridMultilevel"/>
    <w:tmpl w:val="F68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B6388"/>
    <w:multiLevelType w:val="hybridMultilevel"/>
    <w:tmpl w:val="22187BC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>
    <w:nsid w:val="47E6137F"/>
    <w:multiLevelType w:val="hybridMultilevel"/>
    <w:tmpl w:val="294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F59BC"/>
    <w:multiLevelType w:val="hybridMultilevel"/>
    <w:tmpl w:val="199C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A2EE0"/>
    <w:multiLevelType w:val="hybridMultilevel"/>
    <w:tmpl w:val="037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622E7"/>
    <w:multiLevelType w:val="hybridMultilevel"/>
    <w:tmpl w:val="74D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13D8E"/>
    <w:multiLevelType w:val="hybridMultilevel"/>
    <w:tmpl w:val="687E26B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5">
    <w:nsid w:val="5B4F2CB0"/>
    <w:multiLevelType w:val="hybridMultilevel"/>
    <w:tmpl w:val="708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8153B"/>
    <w:multiLevelType w:val="hybridMultilevel"/>
    <w:tmpl w:val="6F628A7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7">
    <w:nsid w:val="648455A3"/>
    <w:multiLevelType w:val="hybridMultilevel"/>
    <w:tmpl w:val="48DC95A8"/>
    <w:lvl w:ilvl="0" w:tplc="6D40A7B8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8">
    <w:nsid w:val="64DC20BD"/>
    <w:multiLevelType w:val="hybridMultilevel"/>
    <w:tmpl w:val="F55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C0EB3"/>
    <w:multiLevelType w:val="hybridMultilevel"/>
    <w:tmpl w:val="4A421D9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0">
    <w:nsid w:val="68E56294"/>
    <w:multiLevelType w:val="hybridMultilevel"/>
    <w:tmpl w:val="17E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06B5C"/>
    <w:multiLevelType w:val="hybridMultilevel"/>
    <w:tmpl w:val="CCE034F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2">
    <w:nsid w:val="6AF75504"/>
    <w:multiLevelType w:val="hybridMultilevel"/>
    <w:tmpl w:val="882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444EB"/>
    <w:multiLevelType w:val="hybridMultilevel"/>
    <w:tmpl w:val="F8521132"/>
    <w:lvl w:ilvl="0" w:tplc="B98846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F6AC2"/>
    <w:multiLevelType w:val="hybridMultilevel"/>
    <w:tmpl w:val="78E8E8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>
    <w:nsid w:val="78CB5339"/>
    <w:multiLevelType w:val="hybridMultilevel"/>
    <w:tmpl w:val="C7CA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C414C3"/>
    <w:multiLevelType w:val="hybridMultilevel"/>
    <w:tmpl w:val="78FCEE6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7">
    <w:nsid w:val="7A2A7FFB"/>
    <w:multiLevelType w:val="hybridMultilevel"/>
    <w:tmpl w:val="18B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37"/>
  </w:num>
  <w:num w:numId="4">
    <w:abstractNumId w:val="36"/>
  </w:num>
  <w:num w:numId="5">
    <w:abstractNumId w:val="41"/>
  </w:num>
  <w:num w:numId="6">
    <w:abstractNumId w:val="3"/>
  </w:num>
  <w:num w:numId="7">
    <w:abstractNumId w:val="26"/>
  </w:num>
  <w:num w:numId="8">
    <w:abstractNumId w:val="4"/>
  </w:num>
  <w:num w:numId="9">
    <w:abstractNumId w:val="13"/>
  </w:num>
  <w:num w:numId="10">
    <w:abstractNumId w:val="30"/>
  </w:num>
  <w:num w:numId="11">
    <w:abstractNumId w:val="7"/>
  </w:num>
  <w:num w:numId="12">
    <w:abstractNumId w:val="12"/>
  </w:num>
  <w:num w:numId="13">
    <w:abstractNumId w:val="20"/>
  </w:num>
  <w:num w:numId="14">
    <w:abstractNumId w:val="23"/>
  </w:num>
  <w:num w:numId="15">
    <w:abstractNumId w:val="16"/>
  </w:num>
  <w:num w:numId="16">
    <w:abstractNumId w:val="1"/>
  </w:num>
  <w:num w:numId="17">
    <w:abstractNumId w:val="29"/>
  </w:num>
  <w:num w:numId="18">
    <w:abstractNumId w:val="27"/>
  </w:num>
  <w:num w:numId="19">
    <w:abstractNumId w:val="39"/>
  </w:num>
  <w:num w:numId="20">
    <w:abstractNumId w:val="28"/>
  </w:num>
  <w:num w:numId="21">
    <w:abstractNumId w:val="33"/>
  </w:num>
  <w:num w:numId="22">
    <w:abstractNumId w:val="35"/>
  </w:num>
  <w:num w:numId="23">
    <w:abstractNumId w:val="22"/>
  </w:num>
  <w:num w:numId="24">
    <w:abstractNumId w:val="40"/>
  </w:num>
  <w:num w:numId="25">
    <w:abstractNumId w:val="42"/>
  </w:num>
  <w:num w:numId="26">
    <w:abstractNumId w:val="45"/>
  </w:num>
  <w:num w:numId="27">
    <w:abstractNumId w:val="21"/>
  </w:num>
  <w:num w:numId="28">
    <w:abstractNumId w:val="44"/>
  </w:num>
  <w:num w:numId="29">
    <w:abstractNumId w:val="6"/>
  </w:num>
  <w:num w:numId="30">
    <w:abstractNumId w:val="31"/>
  </w:num>
  <w:num w:numId="31">
    <w:abstractNumId w:val="25"/>
  </w:num>
  <w:num w:numId="32">
    <w:abstractNumId w:val="34"/>
  </w:num>
  <w:num w:numId="33">
    <w:abstractNumId w:val="32"/>
  </w:num>
  <w:num w:numId="34">
    <w:abstractNumId w:val="18"/>
  </w:num>
  <w:num w:numId="35">
    <w:abstractNumId w:val="47"/>
  </w:num>
  <w:num w:numId="36">
    <w:abstractNumId w:val="15"/>
  </w:num>
  <w:num w:numId="37">
    <w:abstractNumId w:val="24"/>
  </w:num>
  <w:num w:numId="38">
    <w:abstractNumId w:val="19"/>
  </w:num>
  <w:num w:numId="39">
    <w:abstractNumId w:val="5"/>
  </w:num>
  <w:num w:numId="40">
    <w:abstractNumId w:val="14"/>
  </w:num>
  <w:num w:numId="41">
    <w:abstractNumId w:val="43"/>
  </w:num>
  <w:num w:numId="42">
    <w:abstractNumId w:val="17"/>
  </w:num>
  <w:num w:numId="43">
    <w:abstractNumId w:val="2"/>
  </w:num>
  <w:num w:numId="44">
    <w:abstractNumId w:val="11"/>
  </w:num>
  <w:num w:numId="45">
    <w:abstractNumId w:val="10"/>
  </w:num>
  <w:num w:numId="46">
    <w:abstractNumId w:val="46"/>
  </w:num>
  <w:num w:numId="47">
    <w:abstractNumId w:val="9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8"/>
    <w:rsid w:val="000006C0"/>
    <w:rsid w:val="000011AB"/>
    <w:rsid w:val="0000545C"/>
    <w:rsid w:val="00016578"/>
    <w:rsid w:val="00027012"/>
    <w:rsid w:val="0003286B"/>
    <w:rsid w:val="00032BAA"/>
    <w:rsid w:val="0003348D"/>
    <w:rsid w:val="000376F3"/>
    <w:rsid w:val="000401A6"/>
    <w:rsid w:val="00040301"/>
    <w:rsid w:val="00040C0F"/>
    <w:rsid w:val="00040FFB"/>
    <w:rsid w:val="00041BB1"/>
    <w:rsid w:val="00043D24"/>
    <w:rsid w:val="000504D1"/>
    <w:rsid w:val="000518EF"/>
    <w:rsid w:val="000521DB"/>
    <w:rsid w:val="00053512"/>
    <w:rsid w:val="000574FD"/>
    <w:rsid w:val="00060EDE"/>
    <w:rsid w:val="000632BD"/>
    <w:rsid w:val="000633BB"/>
    <w:rsid w:val="000660D6"/>
    <w:rsid w:val="000666BB"/>
    <w:rsid w:val="000706B9"/>
    <w:rsid w:val="00071F22"/>
    <w:rsid w:val="000822D8"/>
    <w:rsid w:val="0008340D"/>
    <w:rsid w:val="00084372"/>
    <w:rsid w:val="00085319"/>
    <w:rsid w:val="000911D4"/>
    <w:rsid w:val="000926FA"/>
    <w:rsid w:val="00095F34"/>
    <w:rsid w:val="000962C3"/>
    <w:rsid w:val="0009687D"/>
    <w:rsid w:val="00096A71"/>
    <w:rsid w:val="000A3A72"/>
    <w:rsid w:val="000A7EB1"/>
    <w:rsid w:val="000B2BC8"/>
    <w:rsid w:val="000B5346"/>
    <w:rsid w:val="000B7D6D"/>
    <w:rsid w:val="000C0FC0"/>
    <w:rsid w:val="000C1DAF"/>
    <w:rsid w:val="000C2F8E"/>
    <w:rsid w:val="000C341D"/>
    <w:rsid w:val="000C4F34"/>
    <w:rsid w:val="000C582C"/>
    <w:rsid w:val="000C66CE"/>
    <w:rsid w:val="000C71AB"/>
    <w:rsid w:val="000D033E"/>
    <w:rsid w:val="000D1BA5"/>
    <w:rsid w:val="000D396C"/>
    <w:rsid w:val="000D5DA7"/>
    <w:rsid w:val="000D6797"/>
    <w:rsid w:val="000E4B50"/>
    <w:rsid w:val="000E4D61"/>
    <w:rsid w:val="000E53DB"/>
    <w:rsid w:val="000E6040"/>
    <w:rsid w:val="000F2F00"/>
    <w:rsid w:val="000F6A97"/>
    <w:rsid w:val="001026DE"/>
    <w:rsid w:val="0010406F"/>
    <w:rsid w:val="00105375"/>
    <w:rsid w:val="00111268"/>
    <w:rsid w:val="00112DDE"/>
    <w:rsid w:val="001138F0"/>
    <w:rsid w:val="00116E83"/>
    <w:rsid w:val="00117950"/>
    <w:rsid w:val="001304E2"/>
    <w:rsid w:val="00131C39"/>
    <w:rsid w:val="001324FB"/>
    <w:rsid w:val="00133E7C"/>
    <w:rsid w:val="001358E9"/>
    <w:rsid w:val="00137BE3"/>
    <w:rsid w:val="00140A54"/>
    <w:rsid w:val="00140A6E"/>
    <w:rsid w:val="00143851"/>
    <w:rsid w:val="00144CB6"/>
    <w:rsid w:val="00146ADC"/>
    <w:rsid w:val="00146B3D"/>
    <w:rsid w:val="00147035"/>
    <w:rsid w:val="001472E4"/>
    <w:rsid w:val="00151907"/>
    <w:rsid w:val="00153D66"/>
    <w:rsid w:val="001541AF"/>
    <w:rsid w:val="00154477"/>
    <w:rsid w:val="00155537"/>
    <w:rsid w:val="001628EB"/>
    <w:rsid w:val="00167675"/>
    <w:rsid w:val="00167B81"/>
    <w:rsid w:val="00170158"/>
    <w:rsid w:val="00170AFE"/>
    <w:rsid w:val="00170EFE"/>
    <w:rsid w:val="00183412"/>
    <w:rsid w:val="00185FDE"/>
    <w:rsid w:val="00191A46"/>
    <w:rsid w:val="00192094"/>
    <w:rsid w:val="0019292F"/>
    <w:rsid w:val="001934D1"/>
    <w:rsid w:val="00194A8F"/>
    <w:rsid w:val="001B3BCE"/>
    <w:rsid w:val="001B5BC0"/>
    <w:rsid w:val="001B625C"/>
    <w:rsid w:val="001B76F6"/>
    <w:rsid w:val="001C1EFD"/>
    <w:rsid w:val="001C2959"/>
    <w:rsid w:val="001C430E"/>
    <w:rsid w:val="001C5A9A"/>
    <w:rsid w:val="001D08F7"/>
    <w:rsid w:val="001F7D3E"/>
    <w:rsid w:val="00200E69"/>
    <w:rsid w:val="002010BE"/>
    <w:rsid w:val="00204565"/>
    <w:rsid w:val="002057DA"/>
    <w:rsid w:val="00210E1E"/>
    <w:rsid w:val="00211E2C"/>
    <w:rsid w:val="0021481A"/>
    <w:rsid w:val="00221834"/>
    <w:rsid w:val="00225B1A"/>
    <w:rsid w:val="00226DDB"/>
    <w:rsid w:val="00234528"/>
    <w:rsid w:val="00236E94"/>
    <w:rsid w:val="002379B5"/>
    <w:rsid w:val="002431E0"/>
    <w:rsid w:val="00244C75"/>
    <w:rsid w:val="0025339B"/>
    <w:rsid w:val="00257D50"/>
    <w:rsid w:val="002609AA"/>
    <w:rsid w:val="00260AD7"/>
    <w:rsid w:val="002616C2"/>
    <w:rsid w:val="00267C64"/>
    <w:rsid w:val="00271CCC"/>
    <w:rsid w:val="00272D8D"/>
    <w:rsid w:val="002734AC"/>
    <w:rsid w:val="002745EB"/>
    <w:rsid w:val="0028202D"/>
    <w:rsid w:val="00285197"/>
    <w:rsid w:val="002915C4"/>
    <w:rsid w:val="00291759"/>
    <w:rsid w:val="002958C2"/>
    <w:rsid w:val="00296B23"/>
    <w:rsid w:val="00297F68"/>
    <w:rsid w:val="002A02CE"/>
    <w:rsid w:val="002A13B7"/>
    <w:rsid w:val="002A22A1"/>
    <w:rsid w:val="002A3D62"/>
    <w:rsid w:val="002A3D70"/>
    <w:rsid w:val="002A3EAD"/>
    <w:rsid w:val="002A739E"/>
    <w:rsid w:val="002B080A"/>
    <w:rsid w:val="002B2B47"/>
    <w:rsid w:val="002C0575"/>
    <w:rsid w:val="002C0C88"/>
    <w:rsid w:val="002C25A4"/>
    <w:rsid w:val="002D075E"/>
    <w:rsid w:val="002D7332"/>
    <w:rsid w:val="002E030D"/>
    <w:rsid w:val="002E04B7"/>
    <w:rsid w:val="002E07C3"/>
    <w:rsid w:val="002E1067"/>
    <w:rsid w:val="002E1B47"/>
    <w:rsid w:val="002E325B"/>
    <w:rsid w:val="002E3864"/>
    <w:rsid w:val="002E5B32"/>
    <w:rsid w:val="002F0415"/>
    <w:rsid w:val="002F0732"/>
    <w:rsid w:val="002F1A06"/>
    <w:rsid w:val="002F44E6"/>
    <w:rsid w:val="002F53E8"/>
    <w:rsid w:val="00303F76"/>
    <w:rsid w:val="00307BE4"/>
    <w:rsid w:val="00310FDC"/>
    <w:rsid w:val="003160AF"/>
    <w:rsid w:val="00323340"/>
    <w:rsid w:val="00324FDF"/>
    <w:rsid w:val="00324FF0"/>
    <w:rsid w:val="003257A5"/>
    <w:rsid w:val="00330F9E"/>
    <w:rsid w:val="003324F3"/>
    <w:rsid w:val="003329A0"/>
    <w:rsid w:val="0033628C"/>
    <w:rsid w:val="00343521"/>
    <w:rsid w:val="00345917"/>
    <w:rsid w:val="0035300E"/>
    <w:rsid w:val="0035326E"/>
    <w:rsid w:val="00360333"/>
    <w:rsid w:val="00361EDE"/>
    <w:rsid w:val="00364545"/>
    <w:rsid w:val="00365FD7"/>
    <w:rsid w:val="003712D0"/>
    <w:rsid w:val="00371D04"/>
    <w:rsid w:val="00374CEF"/>
    <w:rsid w:val="00375D89"/>
    <w:rsid w:val="0037641C"/>
    <w:rsid w:val="003823F6"/>
    <w:rsid w:val="003835FD"/>
    <w:rsid w:val="00386449"/>
    <w:rsid w:val="00391888"/>
    <w:rsid w:val="00395D7E"/>
    <w:rsid w:val="003961E8"/>
    <w:rsid w:val="003975F8"/>
    <w:rsid w:val="003B2996"/>
    <w:rsid w:val="003B532E"/>
    <w:rsid w:val="003C0295"/>
    <w:rsid w:val="003C4A90"/>
    <w:rsid w:val="003C505A"/>
    <w:rsid w:val="003C72A1"/>
    <w:rsid w:val="003D18C6"/>
    <w:rsid w:val="003D26D9"/>
    <w:rsid w:val="003D3B84"/>
    <w:rsid w:val="003D6A50"/>
    <w:rsid w:val="003E41A3"/>
    <w:rsid w:val="003E4EAF"/>
    <w:rsid w:val="003E566D"/>
    <w:rsid w:val="003E6AAD"/>
    <w:rsid w:val="003E6CBA"/>
    <w:rsid w:val="003F0C0E"/>
    <w:rsid w:val="003F0C82"/>
    <w:rsid w:val="003F25D2"/>
    <w:rsid w:val="003F29BF"/>
    <w:rsid w:val="003F5F59"/>
    <w:rsid w:val="00403A75"/>
    <w:rsid w:val="00404F7B"/>
    <w:rsid w:val="00405B7A"/>
    <w:rsid w:val="0040613C"/>
    <w:rsid w:val="0041082E"/>
    <w:rsid w:val="00414C03"/>
    <w:rsid w:val="0043414D"/>
    <w:rsid w:val="004367AF"/>
    <w:rsid w:val="00440024"/>
    <w:rsid w:val="004403E6"/>
    <w:rsid w:val="0044338B"/>
    <w:rsid w:val="00443BA8"/>
    <w:rsid w:val="004441B5"/>
    <w:rsid w:val="00444A38"/>
    <w:rsid w:val="004503B3"/>
    <w:rsid w:val="00453E1A"/>
    <w:rsid w:val="00453F0B"/>
    <w:rsid w:val="00460754"/>
    <w:rsid w:val="00461403"/>
    <w:rsid w:val="00462716"/>
    <w:rsid w:val="004637DD"/>
    <w:rsid w:val="00467C6A"/>
    <w:rsid w:val="0047375C"/>
    <w:rsid w:val="00473DFB"/>
    <w:rsid w:val="004833ED"/>
    <w:rsid w:val="00484062"/>
    <w:rsid w:val="0048482F"/>
    <w:rsid w:val="00490954"/>
    <w:rsid w:val="00491E2F"/>
    <w:rsid w:val="004931D7"/>
    <w:rsid w:val="0049353F"/>
    <w:rsid w:val="004A7DB1"/>
    <w:rsid w:val="004B2BE5"/>
    <w:rsid w:val="004B5EE3"/>
    <w:rsid w:val="004C0F76"/>
    <w:rsid w:val="004C3BC1"/>
    <w:rsid w:val="004C6FE3"/>
    <w:rsid w:val="004C7112"/>
    <w:rsid w:val="004D0B88"/>
    <w:rsid w:val="004D3C8D"/>
    <w:rsid w:val="004D5473"/>
    <w:rsid w:val="004E393F"/>
    <w:rsid w:val="004E45FC"/>
    <w:rsid w:val="004E4DFA"/>
    <w:rsid w:val="004E6F41"/>
    <w:rsid w:val="004F58C7"/>
    <w:rsid w:val="004F6901"/>
    <w:rsid w:val="0050774F"/>
    <w:rsid w:val="00507E3C"/>
    <w:rsid w:val="00510503"/>
    <w:rsid w:val="0051177A"/>
    <w:rsid w:val="00514C76"/>
    <w:rsid w:val="00517A14"/>
    <w:rsid w:val="00521692"/>
    <w:rsid w:val="00521D79"/>
    <w:rsid w:val="005255E8"/>
    <w:rsid w:val="005270E4"/>
    <w:rsid w:val="00527B1F"/>
    <w:rsid w:val="00531202"/>
    <w:rsid w:val="00533478"/>
    <w:rsid w:val="00533DBB"/>
    <w:rsid w:val="00534883"/>
    <w:rsid w:val="00536267"/>
    <w:rsid w:val="00540189"/>
    <w:rsid w:val="005421B9"/>
    <w:rsid w:val="00547F3B"/>
    <w:rsid w:val="00550FCD"/>
    <w:rsid w:val="00553E4E"/>
    <w:rsid w:val="005550EC"/>
    <w:rsid w:val="00560434"/>
    <w:rsid w:val="00565809"/>
    <w:rsid w:val="00572EE2"/>
    <w:rsid w:val="00573D47"/>
    <w:rsid w:val="005744F2"/>
    <w:rsid w:val="00575AE5"/>
    <w:rsid w:val="00575BB2"/>
    <w:rsid w:val="00580804"/>
    <w:rsid w:val="00581D11"/>
    <w:rsid w:val="00582884"/>
    <w:rsid w:val="00582BA7"/>
    <w:rsid w:val="00586603"/>
    <w:rsid w:val="00587764"/>
    <w:rsid w:val="005904E8"/>
    <w:rsid w:val="0059079A"/>
    <w:rsid w:val="00596030"/>
    <w:rsid w:val="005A11AE"/>
    <w:rsid w:val="005A4458"/>
    <w:rsid w:val="005A4692"/>
    <w:rsid w:val="005B09D3"/>
    <w:rsid w:val="005B2AB9"/>
    <w:rsid w:val="005B4F00"/>
    <w:rsid w:val="005B5BAF"/>
    <w:rsid w:val="005C60E9"/>
    <w:rsid w:val="005D76AF"/>
    <w:rsid w:val="005E25BF"/>
    <w:rsid w:val="005E320D"/>
    <w:rsid w:val="005F1851"/>
    <w:rsid w:val="005F44FF"/>
    <w:rsid w:val="005F51E6"/>
    <w:rsid w:val="00600C83"/>
    <w:rsid w:val="00601910"/>
    <w:rsid w:val="006034AF"/>
    <w:rsid w:val="00605BC6"/>
    <w:rsid w:val="00606D06"/>
    <w:rsid w:val="00613647"/>
    <w:rsid w:val="00613DDC"/>
    <w:rsid w:val="00620E4C"/>
    <w:rsid w:val="00620E74"/>
    <w:rsid w:val="0062484B"/>
    <w:rsid w:val="006255D3"/>
    <w:rsid w:val="00625650"/>
    <w:rsid w:val="00630D59"/>
    <w:rsid w:val="006316A9"/>
    <w:rsid w:val="00636599"/>
    <w:rsid w:val="00646517"/>
    <w:rsid w:val="006470EC"/>
    <w:rsid w:val="00651EB5"/>
    <w:rsid w:val="00655286"/>
    <w:rsid w:val="00655DDF"/>
    <w:rsid w:val="00665F27"/>
    <w:rsid w:val="00666A27"/>
    <w:rsid w:val="0067325C"/>
    <w:rsid w:val="00674DFD"/>
    <w:rsid w:val="006762AA"/>
    <w:rsid w:val="00681FEA"/>
    <w:rsid w:val="00692EA2"/>
    <w:rsid w:val="006948CF"/>
    <w:rsid w:val="0069701F"/>
    <w:rsid w:val="006B2688"/>
    <w:rsid w:val="006B5B64"/>
    <w:rsid w:val="006B6634"/>
    <w:rsid w:val="006C1291"/>
    <w:rsid w:val="006C18F0"/>
    <w:rsid w:val="006C3B25"/>
    <w:rsid w:val="006C5A8F"/>
    <w:rsid w:val="006C7B23"/>
    <w:rsid w:val="006D0C9D"/>
    <w:rsid w:val="006D1AA8"/>
    <w:rsid w:val="006D419E"/>
    <w:rsid w:val="006D627F"/>
    <w:rsid w:val="006D638D"/>
    <w:rsid w:val="006D782A"/>
    <w:rsid w:val="006E152C"/>
    <w:rsid w:val="006E447B"/>
    <w:rsid w:val="006F2DD6"/>
    <w:rsid w:val="006F5127"/>
    <w:rsid w:val="006F7C53"/>
    <w:rsid w:val="007008BB"/>
    <w:rsid w:val="007033E4"/>
    <w:rsid w:val="00712776"/>
    <w:rsid w:val="00712C20"/>
    <w:rsid w:val="00716BC2"/>
    <w:rsid w:val="00720225"/>
    <w:rsid w:val="007203CC"/>
    <w:rsid w:val="00721273"/>
    <w:rsid w:val="007224C6"/>
    <w:rsid w:val="0072342D"/>
    <w:rsid w:val="00725BFE"/>
    <w:rsid w:val="00731973"/>
    <w:rsid w:val="007348EE"/>
    <w:rsid w:val="007366DB"/>
    <w:rsid w:val="0074094E"/>
    <w:rsid w:val="00743EEE"/>
    <w:rsid w:val="00744D09"/>
    <w:rsid w:val="007545A5"/>
    <w:rsid w:val="00754735"/>
    <w:rsid w:val="00755F77"/>
    <w:rsid w:val="007600A8"/>
    <w:rsid w:val="00760E7B"/>
    <w:rsid w:val="007626F9"/>
    <w:rsid w:val="00762C5A"/>
    <w:rsid w:val="00764B1C"/>
    <w:rsid w:val="00772393"/>
    <w:rsid w:val="007746F8"/>
    <w:rsid w:val="00776917"/>
    <w:rsid w:val="0078062A"/>
    <w:rsid w:val="0078074D"/>
    <w:rsid w:val="00782BE8"/>
    <w:rsid w:val="00783486"/>
    <w:rsid w:val="007836DC"/>
    <w:rsid w:val="00783D2F"/>
    <w:rsid w:val="00785FA8"/>
    <w:rsid w:val="007933B3"/>
    <w:rsid w:val="007A02CE"/>
    <w:rsid w:val="007A2527"/>
    <w:rsid w:val="007A25E2"/>
    <w:rsid w:val="007A7E1A"/>
    <w:rsid w:val="007B0D77"/>
    <w:rsid w:val="007B19C2"/>
    <w:rsid w:val="007B33F4"/>
    <w:rsid w:val="007C0CFC"/>
    <w:rsid w:val="007C38F5"/>
    <w:rsid w:val="007C47CA"/>
    <w:rsid w:val="007C4C09"/>
    <w:rsid w:val="007C5439"/>
    <w:rsid w:val="007D047B"/>
    <w:rsid w:val="007D363A"/>
    <w:rsid w:val="007D6785"/>
    <w:rsid w:val="007E4E47"/>
    <w:rsid w:val="007E73D2"/>
    <w:rsid w:val="007F35D1"/>
    <w:rsid w:val="007F38E8"/>
    <w:rsid w:val="007F4951"/>
    <w:rsid w:val="007F7CC3"/>
    <w:rsid w:val="008007FA"/>
    <w:rsid w:val="00802CD3"/>
    <w:rsid w:val="008109FA"/>
    <w:rsid w:val="00811B1B"/>
    <w:rsid w:val="008137F9"/>
    <w:rsid w:val="00813E5B"/>
    <w:rsid w:val="00817612"/>
    <w:rsid w:val="00822B1E"/>
    <w:rsid w:val="00823770"/>
    <w:rsid w:val="008266CA"/>
    <w:rsid w:val="00826ED6"/>
    <w:rsid w:val="0082752B"/>
    <w:rsid w:val="00827BDC"/>
    <w:rsid w:val="008306F9"/>
    <w:rsid w:val="00832655"/>
    <w:rsid w:val="00840409"/>
    <w:rsid w:val="00841C62"/>
    <w:rsid w:val="00842885"/>
    <w:rsid w:val="008431B3"/>
    <w:rsid w:val="00844DA5"/>
    <w:rsid w:val="008543C5"/>
    <w:rsid w:val="00860BCD"/>
    <w:rsid w:val="00861824"/>
    <w:rsid w:val="008631C4"/>
    <w:rsid w:val="00864E99"/>
    <w:rsid w:val="00865F1F"/>
    <w:rsid w:val="0086662B"/>
    <w:rsid w:val="008673AA"/>
    <w:rsid w:val="008718C9"/>
    <w:rsid w:val="00874263"/>
    <w:rsid w:val="00874D29"/>
    <w:rsid w:val="00875FEF"/>
    <w:rsid w:val="00877837"/>
    <w:rsid w:val="008859E3"/>
    <w:rsid w:val="008863D6"/>
    <w:rsid w:val="00891B2E"/>
    <w:rsid w:val="0089429A"/>
    <w:rsid w:val="008970BB"/>
    <w:rsid w:val="008A0432"/>
    <w:rsid w:val="008A1D5A"/>
    <w:rsid w:val="008A5B4D"/>
    <w:rsid w:val="008A671F"/>
    <w:rsid w:val="008B3281"/>
    <w:rsid w:val="008B5183"/>
    <w:rsid w:val="008B60F2"/>
    <w:rsid w:val="008B6652"/>
    <w:rsid w:val="008B6B54"/>
    <w:rsid w:val="008C1608"/>
    <w:rsid w:val="008C1EF1"/>
    <w:rsid w:val="008C7E9A"/>
    <w:rsid w:val="008D6FC7"/>
    <w:rsid w:val="008D7940"/>
    <w:rsid w:val="008D7C16"/>
    <w:rsid w:val="008E0E5D"/>
    <w:rsid w:val="008E3564"/>
    <w:rsid w:val="008E3D1D"/>
    <w:rsid w:val="008E4B79"/>
    <w:rsid w:val="008F3A47"/>
    <w:rsid w:val="008F7E6B"/>
    <w:rsid w:val="00900FCA"/>
    <w:rsid w:val="0090412B"/>
    <w:rsid w:val="0090585F"/>
    <w:rsid w:val="00910C57"/>
    <w:rsid w:val="00910F56"/>
    <w:rsid w:val="00911CF8"/>
    <w:rsid w:val="00913761"/>
    <w:rsid w:val="00915311"/>
    <w:rsid w:val="009162B6"/>
    <w:rsid w:val="00920501"/>
    <w:rsid w:val="00920612"/>
    <w:rsid w:val="009207FF"/>
    <w:rsid w:val="0092276C"/>
    <w:rsid w:val="009249DA"/>
    <w:rsid w:val="00926588"/>
    <w:rsid w:val="00926B29"/>
    <w:rsid w:val="00927094"/>
    <w:rsid w:val="009374B8"/>
    <w:rsid w:val="0094696B"/>
    <w:rsid w:val="00947F96"/>
    <w:rsid w:val="00953F8F"/>
    <w:rsid w:val="0095522A"/>
    <w:rsid w:val="00961309"/>
    <w:rsid w:val="009622BD"/>
    <w:rsid w:val="0096267A"/>
    <w:rsid w:val="00966D83"/>
    <w:rsid w:val="00966DA0"/>
    <w:rsid w:val="00967E8E"/>
    <w:rsid w:val="0097022F"/>
    <w:rsid w:val="00970DE9"/>
    <w:rsid w:val="00971259"/>
    <w:rsid w:val="009712B2"/>
    <w:rsid w:val="00971CA8"/>
    <w:rsid w:val="00975FEB"/>
    <w:rsid w:val="009765D9"/>
    <w:rsid w:val="00980530"/>
    <w:rsid w:val="0098098B"/>
    <w:rsid w:val="00981706"/>
    <w:rsid w:val="009819FF"/>
    <w:rsid w:val="00990F35"/>
    <w:rsid w:val="00992185"/>
    <w:rsid w:val="00995223"/>
    <w:rsid w:val="009960B9"/>
    <w:rsid w:val="009A0351"/>
    <w:rsid w:val="009A476A"/>
    <w:rsid w:val="009A568D"/>
    <w:rsid w:val="009B3B19"/>
    <w:rsid w:val="009B3F2D"/>
    <w:rsid w:val="009C0836"/>
    <w:rsid w:val="009C1B28"/>
    <w:rsid w:val="009C59B6"/>
    <w:rsid w:val="009C5EAF"/>
    <w:rsid w:val="009C6492"/>
    <w:rsid w:val="009D006C"/>
    <w:rsid w:val="009D00B0"/>
    <w:rsid w:val="009D55E9"/>
    <w:rsid w:val="009D6B64"/>
    <w:rsid w:val="009D76CA"/>
    <w:rsid w:val="009E0CD4"/>
    <w:rsid w:val="009E210C"/>
    <w:rsid w:val="009E610D"/>
    <w:rsid w:val="009E7A0E"/>
    <w:rsid w:val="009F391E"/>
    <w:rsid w:val="009F7212"/>
    <w:rsid w:val="009F76CE"/>
    <w:rsid w:val="00A01510"/>
    <w:rsid w:val="00A03AC2"/>
    <w:rsid w:val="00A05F04"/>
    <w:rsid w:val="00A151A2"/>
    <w:rsid w:val="00A228D2"/>
    <w:rsid w:val="00A22F2B"/>
    <w:rsid w:val="00A255E1"/>
    <w:rsid w:val="00A27492"/>
    <w:rsid w:val="00A313F8"/>
    <w:rsid w:val="00A34C8E"/>
    <w:rsid w:val="00A35B29"/>
    <w:rsid w:val="00A37C73"/>
    <w:rsid w:val="00A4226C"/>
    <w:rsid w:val="00A44036"/>
    <w:rsid w:val="00A441D8"/>
    <w:rsid w:val="00A46C55"/>
    <w:rsid w:val="00A50867"/>
    <w:rsid w:val="00A52BFB"/>
    <w:rsid w:val="00A5326B"/>
    <w:rsid w:val="00A533A0"/>
    <w:rsid w:val="00A65131"/>
    <w:rsid w:val="00A678B9"/>
    <w:rsid w:val="00A75C0B"/>
    <w:rsid w:val="00A777F3"/>
    <w:rsid w:val="00A80C30"/>
    <w:rsid w:val="00A822A3"/>
    <w:rsid w:val="00A82DC4"/>
    <w:rsid w:val="00A83C17"/>
    <w:rsid w:val="00A84DC9"/>
    <w:rsid w:val="00A92F4A"/>
    <w:rsid w:val="00AA0947"/>
    <w:rsid w:val="00AA15A7"/>
    <w:rsid w:val="00AA3E5E"/>
    <w:rsid w:val="00AA56AA"/>
    <w:rsid w:val="00AA6176"/>
    <w:rsid w:val="00AA7001"/>
    <w:rsid w:val="00AB5A22"/>
    <w:rsid w:val="00AC12E7"/>
    <w:rsid w:val="00AD2565"/>
    <w:rsid w:val="00AD31DA"/>
    <w:rsid w:val="00AE1A60"/>
    <w:rsid w:val="00AE64E4"/>
    <w:rsid w:val="00AF1328"/>
    <w:rsid w:val="00AF70A9"/>
    <w:rsid w:val="00B017BF"/>
    <w:rsid w:val="00B01C1B"/>
    <w:rsid w:val="00B01DB6"/>
    <w:rsid w:val="00B03216"/>
    <w:rsid w:val="00B05E11"/>
    <w:rsid w:val="00B1008F"/>
    <w:rsid w:val="00B1134C"/>
    <w:rsid w:val="00B115CB"/>
    <w:rsid w:val="00B127B3"/>
    <w:rsid w:val="00B20C00"/>
    <w:rsid w:val="00B21D0E"/>
    <w:rsid w:val="00B21FF8"/>
    <w:rsid w:val="00B24699"/>
    <w:rsid w:val="00B34F50"/>
    <w:rsid w:val="00B363B5"/>
    <w:rsid w:val="00B411C2"/>
    <w:rsid w:val="00B411C4"/>
    <w:rsid w:val="00B422E7"/>
    <w:rsid w:val="00B44559"/>
    <w:rsid w:val="00B44F12"/>
    <w:rsid w:val="00B47FDA"/>
    <w:rsid w:val="00B5233A"/>
    <w:rsid w:val="00B53F62"/>
    <w:rsid w:val="00B5564C"/>
    <w:rsid w:val="00B5614F"/>
    <w:rsid w:val="00B57AD0"/>
    <w:rsid w:val="00B6165A"/>
    <w:rsid w:val="00B61B4C"/>
    <w:rsid w:val="00B63DF2"/>
    <w:rsid w:val="00B656B1"/>
    <w:rsid w:val="00B66013"/>
    <w:rsid w:val="00B6715D"/>
    <w:rsid w:val="00B71E35"/>
    <w:rsid w:val="00B7448B"/>
    <w:rsid w:val="00B756AD"/>
    <w:rsid w:val="00B80DBA"/>
    <w:rsid w:val="00B82EE9"/>
    <w:rsid w:val="00B85F52"/>
    <w:rsid w:val="00B90632"/>
    <w:rsid w:val="00B938FE"/>
    <w:rsid w:val="00BA3A1A"/>
    <w:rsid w:val="00BA4290"/>
    <w:rsid w:val="00BA4D73"/>
    <w:rsid w:val="00BA5033"/>
    <w:rsid w:val="00BA59B9"/>
    <w:rsid w:val="00BA5D72"/>
    <w:rsid w:val="00BA73ED"/>
    <w:rsid w:val="00BC285B"/>
    <w:rsid w:val="00BC3DE8"/>
    <w:rsid w:val="00BC4B22"/>
    <w:rsid w:val="00BC5358"/>
    <w:rsid w:val="00BC54A7"/>
    <w:rsid w:val="00BC743A"/>
    <w:rsid w:val="00BD7F8C"/>
    <w:rsid w:val="00BE0060"/>
    <w:rsid w:val="00BE13BE"/>
    <w:rsid w:val="00BE2867"/>
    <w:rsid w:val="00BF156D"/>
    <w:rsid w:val="00BF57E8"/>
    <w:rsid w:val="00BF75F7"/>
    <w:rsid w:val="00C0018E"/>
    <w:rsid w:val="00C03938"/>
    <w:rsid w:val="00C10688"/>
    <w:rsid w:val="00C14BB0"/>
    <w:rsid w:val="00C20A36"/>
    <w:rsid w:val="00C232AF"/>
    <w:rsid w:val="00C23A88"/>
    <w:rsid w:val="00C24A39"/>
    <w:rsid w:val="00C27417"/>
    <w:rsid w:val="00C33FBE"/>
    <w:rsid w:val="00C34511"/>
    <w:rsid w:val="00C3547B"/>
    <w:rsid w:val="00C41093"/>
    <w:rsid w:val="00C442FD"/>
    <w:rsid w:val="00C45037"/>
    <w:rsid w:val="00C47AB7"/>
    <w:rsid w:val="00C5044D"/>
    <w:rsid w:val="00C510C1"/>
    <w:rsid w:val="00C551FC"/>
    <w:rsid w:val="00C55631"/>
    <w:rsid w:val="00C56DAC"/>
    <w:rsid w:val="00C618E9"/>
    <w:rsid w:val="00C61F30"/>
    <w:rsid w:val="00C63F75"/>
    <w:rsid w:val="00C720E6"/>
    <w:rsid w:val="00C73425"/>
    <w:rsid w:val="00C769F7"/>
    <w:rsid w:val="00C810C8"/>
    <w:rsid w:val="00C82805"/>
    <w:rsid w:val="00C82A5B"/>
    <w:rsid w:val="00C82DB7"/>
    <w:rsid w:val="00C83121"/>
    <w:rsid w:val="00C84FD9"/>
    <w:rsid w:val="00C86ACB"/>
    <w:rsid w:val="00C8774C"/>
    <w:rsid w:val="00C95D81"/>
    <w:rsid w:val="00CA1691"/>
    <w:rsid w:val="00CA3723"/>
    <w:rsid w:val="00CA3803"/>
    <w:rsid w:val="00CA4BF4"/>
    <w:rsid w:val="00CA533B"/>
    <w:rsid w:val="00CB4CE4"/>
    <w:rsid w:val="00CB59B9"/>
    <w:rsid w:val="00CB6620"/>
    <w:rsid w:val="00CC1CC9"/>
    <w:rsid w:val="00CC5BCE"/>
    <w:rsid w:val="00CC74BC"/>
    <w:rsid w:val="00CD0E7B"/>
    <w:rsid w:val="00CD20A3"/>
    <w:rsid w:val="00CD217A"/>
    <w:rsid w:val="00CD2461"/>
    <w:rsid w:val="00CE1015"/>
    <w:rsid w:val="00CE684C"/>
    <w:rsid w:val="00CE73E6"/>
    <w:rsid w:val="00CE7440"/>
    <w:rsid w:val="00CE7766"/>
    <w:rsid w:val="00CF1463"/>
    <w:rsid w:val="00CF41AD"/>
    <w:rsid w:val="00CF5CBB"/>
    <w:rsid w:val="00CF61D9"/>
    <w:rsid w:val="00D012F5"/>
    <w:rsid w:val="00D04A8E"/>
    <w:rsid w:val="00D07EC0"/>
    <w:rsid w:val="00D12367"/>
    <w:rsid w:val="00D12E39"/>
    <w:rsid w:val="00D135BD"/>
    <w:rsid w:val="00D142BD"/>
    <w:rsid w:val="00D1483F"/>
    <w:rsid w:val="00D17667"/>
    <w:rsid w:val="00D21BC9"/>
    <w:rsid w:val="00D22329"/>
    <w:rsid w:val="00D24F79"/>
    <w:rsid w:val="00D301B3"/>
    <w:rsid w:val="00D33569"/>
    <w:rsid w:val="00D36A67"/>
    <w:rsid w:val="00D42B8D"/>
    <w:rsid w:val="00D44BA6"/>
    <w:rsid w:val="00D44DF5"/>
    <w:rsid w:val="00D46DEE"/>
    <w:rsid w:val="00D53886"/>
    <w:rsid w:val="00D54A01"/>
    <w:rsid w:val="00D54A84"/>
    <w:rsid w:val="00D55224"/>
    <w:rsid w:val="00D57D04"/>
    <w:rsid w:val="00D624AE"/>
    <w:rsid w:val="00D637A2"/>
    <w:rsid w:val="00D63890"/>
    <w:rsid w:val="00D77487"/>
    <w:rsid w:val="00D77667"/>
    <w:rsid w:val="00D77EFF"/>
    <w:rsid w:val="00D85281"/>
    <w:rsid w:val="00DA52A6"/>
    <w:rsid w:val="00DA5C1C"/>
    <w:rsid w:val="00DA765B"/>
    <w:rsid w:val="00DB06EC"/>
    <w:rsid w:val="00DB348B"/>
    <w:rsid w:val="00DB46A9"/>
    <w:rsid w:val="00DB649C"/>
    <w:rsid w:val="00DB69D4"/>
    <w:rsid w:val="00DC0885"/>
    <w:rsid w:val="00DC38E6"/>
    <w:rsid w:val="00DC5892"/>
    <w:rsid w:val="00DC5E1B"/>
    <w:rsid w:val="00DC7E36"/>
    <w:rsid w:val="00DD280E"/>
    <w:rsid w:val="00DE0544"/>
    <w:rsid w:val="00DE2A95"/>
    <w:rsid w:val="00DE2AC1"/>
    <w:rsid w:val="00DE469F"/>
    <w:rsid w:val="00DF040F"/>
    <w:rsid w:val="00DF347E"/>
    <w:rsid w:val="00DF4586"/>
    <w:rsid w:val="00DF5B80"/>
    <w:rsid w:val="00E01EB7"/>
    <w:rsid w:val="00E105A4"/>
    <w:rsid w:val="00E10696"/>
    <w:rsid w:val="00E13CE5"/>
    <w:rsid w:val="00E20283"/>
    <w:rsid w:val="00E2632F"/>
    <w:rsid w:val="00E33B22"/>
    <w:rsid w:val="00E371A0"/>
    <w:rsid w:val="00E400BF"/>
    <w:rsid w:val="00E50995"/>
    <w:rsid w:val="00E52129"/>
    <w:rsid w:val="00E53409"/>
    <w:rsid w:val="00E54717"/>
    <w:rsid w:val="00E579CE"/>
    <w:rsid w:val="00E643F8"/>
    <w:rsid w:val="00E648EC"/>
    <w:rsid w:val="00E66EB0"/>
    <w:rsid w:val="00E72E15"/>
    <w:rsid w:val="00E7344D"/>
    <w:rsid w:val="00E7607E"/>
    <w:rsid w:val="00E80514"/>
    <w:rsid w:val="00E85949"/>
    <w:rsid w:val="00E867C6"/>
    <w:rsid w:val="00E87EE8"/>
    <w:rsid w:val="00E924FF"/>
    <w:rsid w:val="00EA1D69"/>
    <w:rsid w:val="00EA326A"/>
    <w:rsid w:val="00EA468A"/>
    <w:rsid w:val="00EB0CD2"/>
    <w:rsid w:val="00EB2A6B"/>
    <w:rsid w:val="00EB55D7"/>
    <w:rsid w:val="00EB72FF"/>
    <w:rsid w:val="00EC662D"/>
    <w:rsid w:val="00EC730F"/>
    <w:rsid w:val="00ED23BE"/>
    <w:rsid w:val="00ED3C2C"/>
    <w:rsid w:val="00ED453F"/>
    <w:rsid w:val="00ED738B"/>
    <w:rsid w:val="00EE0440"/>
    <w:rsid w:val="00EE245D"/>
    <w:rsid w:val="00EE39DC"/>
    <w:rsid w:val="00EE4AFB"/>
    <w:rsid w:val="00EF3925"/>
    <w:rsid w:val="00EF74D2"/>
    <w:rsid w:val="00F04C23"/>
    <w:rsid w:val="00F066F9"/>
    <w:rsid w:val="00F0718A"/>
    <w:rsid w:val="00F102A0"/>
    <w:rsid w:val="00F1089E"/>
    <w:rsid w:val="00F118D2"/>
    <w:rsid w:val="00F13F5E"/>
    <w:rsid w:val="00F142E6"/>
    <w:rsid w:val="00F173A9"/>
    <w:rsid w:val="00F22815"/>
    <w:rsid w:val="00F23BC6"/>
    <w:rsid w:val="00F2470D"/>
    <w:rsid w:val="00F31A53"/>
    <w:rsid w:val="00F35A8C"/>
    <w:rsid w:val="00F35A96"/>
    <w:rsid w:val="00F40859"/>
    <w:rsid w:val="00F41B25"/>
    <w:rsid w:val="00F41F69"/>
    <w:rsid w:val="00F42917"/>
    <w:rsid w:val="00F47246"/>
    <w:rsid w:val="00F52F5F"/>
    <w:rsid w:val="00F53733"/>
    <w:rsid w:val="00F568A8"/>
    <w:rsid w:val="00F5699B"/>
    <w:rsid w:val="00F61D43"/>
    <w:rsid w:val="00F67B8B"/>
    <w:rsid w:val="00F7070C"/>
    <w:rsid w:val="00F7450E"/>
    <w:rsid w:val="00F74707"/>
    <w:rsid w:val="00F758E0"/>
    <w:rsid w:val="00F803F4"/>
    <w:rsid w:val="00F84CC7"/>
    <w:rsid w:val="00F91E89"/>
    <w:rsid w:val="00F96A42"/>
    <w:rsid w:val="00F972A4"/>
    <w:rsid w:val="00FA1CAD"/>
    <w:rsid w:val="00FA21C9"/>
    <w:rsid w:val="00FA3C8F"/>
    <w:rsid w:val="00FB1133"/>
    <w:rsid w:val="00FB1FA1"/>
    <w:rsid w:val="00FB4D8C"/>
    <w:rsid w:val="00FC0756"/>
    <w:rsid w:val="00FC1693"/>
    <w:rsid w:val="00FC45BB"/>
    <w:rsid w:val="00FC5AD5"/>
    <w:rsid w:val="00FC7772"/>
    <w:rsid w:val="00FD6F97"/>
    <w:rsid w:val="00FD7F06"/>
    <w:rsid w:val="00FE17C4"/>
    <w:rsid w:val="00FE48FA"/>
    <w:rsid w:val="00FE6772"/>
    <w:rsid w:val="00FF2182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31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8266CA"/>
    <w:rPr>
      <w:i/>
      <w:iCs/>
    </w:rPr>
  </w:style>
  <w:style w:type="character" w:customStyle="1" w:styleId="Heading2Char">
    <w:name w:val="Heading 2 Char"/>
    <w:link w:val="Heading2"/>
    <w:uiPriority w:val="9"/>
    <w:rsid w:val="00EF3925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043D2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F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link w:val="Heading1"/>
    <w:uiPriority w:val="9"/>
    <w:rsid w:val="00E80514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5D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A5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C47AB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85319"/>
    <w:rPr>
      <w:rFonts w:ascii="Cambria" w:eastAsia="Times New Roman" w:hAnsi="Cambria" w:cs="Times New Roman"/>
      <w:i/>
      <w:iCs/>
      <w:color w:val="365F91"/>
    </w:rPr>
  </w:style>
  <w:style w:type="paragraph" w:customStyle="1" w:styleId="first-line-none">
    <w:name w:val="first-line-no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rsid w:val="00085319"/>
  </w:style>
  <w:style w:type="character" w:customStyle="1" w:styleId="footnote-text">
    <w:name w:val="footnote-text"/>
    <w:rsid w:val="00085319"/>
  </w:style>
  <w:style w:type="character" w:customStyle="1" w:styleId="passage-display-bcv">
    <w:name w:val="passage-display-bcv"/>
    <w:rsid w:val="00B01DB6"/>
  </w:style>
  <w:style w:type="character" w:customStyle="1" w:styleId="passage-display-version">
    <w:name w:val="passage-display-version"/>
    <w:rsid w:val="00B01DB6"/>
  </w:style>
  <w:style w:type="character" w:customStyle="1" w:styleId="bible-item-title-wrap">
    <w:name w:val="bible-item-title-wrap"/>
    <w:rsid w:val="00E534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31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8266CA"/>
    <w:rPr>
      <w:i/>
      <w:iCs/>
    </w:rPr>
  </w:style>
  <w:style w:type="character" w:customStyle="1" w:styleId="Heading2Char">
    <w:name w:val="Heading 2 Char"/>
    <w:link w:val="Heading2"/>
    <w:uiPriority w:val="9"/>
    <w:rsid w:val="00EF3925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043D2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F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link w:val="Heading1"/>
    <w:uiPriority w:val="9"/>
    <w:rsid w:val="00E80514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5D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A5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C47AB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85319"/>
    <w:rPr>
      <w:rFonts w:ascii="Cambria" w:eastAsia="Times New Roman" w:hAnsi="Cambria" w:cs="Times New Roman"/>
      <w:i/>
      <w:iCs/>
      <w:color w:val="365F91"/>
    </w:rPr>
  </w:style>
  <w:style w:type="paragraph" w:customStyle="1" w:styleId="first-line-none">
    <w:name w:val="first-line-no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rsid w:val="00085319"/>
  </w:style>
  <w:style w:type="character" w:customStyle="1" w:styleId="footnote-text">
    <w:name w:val="footnote-text"/>
    <w:rsid w:val="00085319"/>
  </w:style>
  <w:style w:type="character" w:customStyle="1" w:styleId="passage-display-bcv">
    <w:name w:val="passage-display-bcv"/>
    <w:rsid w:val="00B01DB6"/>
  </w:style>
  <w:style w:type="character" w:customStyle="1" w:styleId="passage-display-version">
    <w:name w:val="passage-display-version"/>
    <w:rsid w:val="00B01DB6"/>
  </w:style>
  <w:style w:type="character" w:customStyle="1" w:styleId="bible-item-title-wrap">
    <w:name w:val="bible-item-title-wrap"/>
    <w:rsid w:val="00E5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</dc:creator>
  <cp:keywords/>
  <cp:lastModifiedBy>Brian Bither</cp:lastModifiedBy>
  <cp:revision>2</cp:revision>
  <cp:lastPrinted>2016-03-03T12:14:00Z</cp:lastPrinted>
  <dcterms:created xsi:type="dcterms:W3CDTF">2017-06-17T02:23:00Z</dcterms:created>
  <dcterms:modified xsi:type="dcterms:W3CDTF">2017-06-17T02:23:00Z</dcterms:modified>
</cp:coreProperties>
</file>