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47" w:rsidRPr="00CF61D9" w:rsidRDefault="00573D47" w:rsidP="00573D47">
      <w:pPr>
        <w:suppressAutoHyphens/>
        <w:spacing w:after="0"/>
        <w:rPr>
          <w:rFonts w:asciiTheme="minorHAnsi" w:hAnsiTheme="minorHAnsi"/>
        </w:rPr>
      </w:pPr>
    </w:p>
    <w:p w:rsidR="009E7A0E" w:rsidRPr="000E3129" w:rsidRDefault="00150B69" w:rsidP="003B4C18">
      <w:pPr>
        <w:spacing w:after="0"/>
        <w:rPr>
          <w:rFonts w:asciiTheme="minorHAnsi" w:hAnsiTheme="minorHAnsi" w:cstheme="minorHAnsi"/>
        </w:rPr>
      </w:pPr>
      <w:r w:rsidRPr="000E3129">
        <w:rPr>
          <w:rFonts w:asciiTheme="minorHAnsi" w:hAnsiTheme="minorHAnsi" w:cstheme="minorHAnsi"/>
        </w:rPr>
        <w:t xml:space="preserve">     </w:t>
      </w:r>
      <w:r w:rsidR="009E7A0E" w:rsidRPr="000E3129">
        <w:rPr>
          <w:rFonts w:asciiTheme="minorHAnsi" w:hAnsiTheme="minorHAnsi" w:cstheme="minorHAnsi"/>
        </w:rPr>
        <w:t>Nov</w:t>
      </w:r>
      <w:r w:rsidRPr="000E3129">
        <w:rPr>
          <w:rFonts w:asciiTheme="minorHAnsi" w:hAnsiTheme="minorHAnsi" w:cstheme="minorHAnsi"/>
        </w:rPr>
        <w:t xml:space="preserve">ember </w:t>
      </w:r>
      <w:r w:rsidR="000E3129">
        <w:rPr>
          <w:rFonts w:asciiTheme="minorHAnsi" w:hAnsiTheme="minorHAnsi" w:cstheme="minorHAnsi"/>
        </w:rPr>
        <w:t>24</w:t>
      </w:r>
      <w:r w:rsidR="00CD3860" w:rsidRPr="000E3129">
        <w:rPr>
          <w:rFonts w:asciiTheme="minorHAnsi" w:hAnsiTheme="minorHAnsi" w:cstheme="minorHAnsi"/>
        </w:rPr>
        <w:t xml:space="preserve">, </w:t>
      </w:r>
      <w:r w:rsidR="004B625C" w:rsidRPr="000E3129">
        <w:rPr>
          <w:rFonts w:asciiTheme="minorHAnsi" w:hAnsiTheme="minorHAnsi" w:cstheme="minorHAnsi"/>
        </w:rPr>
        <w:t xml:space="preserve">2016 </w:t>
      </w:r>
      <w:r w:rsidR="00345917" w:rsidRPr="000E3129">
        <w:rPr>
          <w:rFonts w:asciiTheme="minorHAnsi" w:hAnsiTheme="minorHAnsi" w:cstheme="minorHAnsi"/>
        </w:rPr>
        <w:t xml:space="preserve"> </w:t>
      </w:r>
      <w:r w:rsidR="009E7A0E" w:rsidRPr="000E3129">
        <w:rPr>
          <w:rFonts w:asciiTheme="minorHAnsi" w:hAnsiTheme="minorHAnsi" w:cstheme="minorHAnsi"/>
        </w:rPr>
        <w:t xml:space="preserve">  </w:t>
      </w:r>
      <w:r w:rsidR="00E447D0" w:rsidRPr="000E3129">
        <w:rPr>
          <w:rFonts w:asciiTheme="minorHAnsi" w:hAnsiTheme="minorHAnsi" w:cstheme="minorHAnsi"/>
          <w:b/>
          <w:i/>
        </w:rPr>
        <w:t xml:space="preserve">  </w:t>
      </w:r>
      <w:r w:rsidR="000E3129">
        <w:rPr>
          <w:rFonts w:asciiTheme="minorHAnsi" w:hAnsiTheme="minorHAnsi" w:cstheme="minorHAnsi"/>
          <w:b/>
          <w:i/>
        </w:rPr>
        <w:t xml:space="preserve">    Happy New Year!</w:t>
      </w:r>
      <w:r w:rsidR="00E447D0" w:rsidRPr="000E3129">
        <w:rPr>
          <w:rFonts w:asciiTheme="minorHAnsi" w:hAnsiTheme="minorHAnsi" w:cstheme="minorHAnsi"/>
          <w:b/>
          <w:i/>
        </w:rPr>
        <w:t xml:space="preserve">  </w:t>
      </w:r>
      <w:r w:rsidR="00CD3860" w:rsidRPr="000E3129">
        <w:rPr>
          <w:rFonts w:asciiTheme="minorHAnsi" w:hAnsiTheme="minorHAnsi" w:cstheme="minorHAnsi"/>
          <w:b/>
          <w:i/>
        </w:rPr>
        <w:t xml:space="preserve">  </w:t>
      </w:r>
      <w:r w:rsidRPr="000E3129">
        <w:rPr>
          <w:rFonts w:asciiTheme="minorHAnsi" w:hAnsiTheme="minorHAnsi" w:cstheme="minorHAnsi"/>
          <w:b/>
          <w:i/>
        </w:rPr>
        <w:t xml:space="preserve">   </w:t>
      </w:r>
      <w:r w:rsidR="000E3129">
        <w:rPr>
          <w:rFonts w:asciiTheme="minorHAnsi" w:hAnsiTheme="minorHAnsi" w:cstheme="minorHAnsi"/>
          <w:b/>
          <w:i/>
        </w:rPr>
        <w:t xml:space="preserve">  </w:t>
      </w:r>
      <w:r w:rsidRPr="000E3129">
        <w:rPr>
          <w:rFonts w:asciiTheme="minorHAnsi" w:hAnsiTheme="minorHAnsi" w:cstheme="minorHAnsi"/>
          <w:b/>
          <w:i/>
        </w:rPr>
        <w:t xml:space="preserve">  </w:t>
      </w:r>
      <w:r w:rsidR="003B4C18" w:rsidRPr="000E3129">
        <w:rPr>
          <w:rFonts w:asciiTheme="minorHAnsi" w:hAnsiTheme="minorHAnsi" w:cstheme="minorHAnsi"/>
        </w:rPr>
        <w:t xml:space="preserve">Milepost </w:t>
      </w:r>
      <w:r w:rsidR="000E3129">
        <w:rPr>
          <w:rFonts w:asciiTheme="minorHAnsi" w:hAnsiTheme="minorHAnsi" w:cstheme="minorHAnsi"/>
        </w:rPr>
        <w:t>208</w:t>
      </w:r>
      <w:r w:rsidR="00CD3860" w:rsidRPr="000E3129">
        <w:rPr>
          <w:rFonts w:asciiTheme="minorHAnsi" w:hAnsiTheme="minorHAnsi" w:cstheme="minorHAnsi"/>
        </w:rPr>
        <w:t xml:space="preserve"> </w:t>
      </w:r>
    </w:p>
    <w:p w:rsidR="000E3129" w:rsidRPr="000E3129" w:rsidRDefault="000E3129" w:rsidP="000E3129">
      <w:pPr>
        <w:spacing w:after="0" w:line="240" w:lineRule="auto"/>
        <w:jc w:val="both"/>
        <w:rPr>
          <w:rFonts w:asciiTheme="minorHAnsi" w:hAnsiTheme="minorHAnsi" w:cstheme="minorHAnsi"/>
        </w:rPr>
      </w:pPr>
    </w:p>
    <w:p w:rsidR="000E3129" w:rsidRPr="000E3129" w:rsidRDefault="000E3129" w:rsidP="000E3129">
      <w:pPr>
        <w:spacing w:after="0" w:line="240" w:lineRule="auto"/>
        <w:jc w:val="both"/>
        <w:rPr>
          <w:rStyle w:val="text"/>
          <w:rFonts w:asciiTheme="minorHAnsi" w:hAnsiTheme="minorHAnsi" w:cstheme="minorHAnsi"/>
          <w:b/>
        </w:rPr>
      </w:pPr>
      <w:r w:rsidRPr="000E3129">
        <w:rPr>
          <w:rFonts w:asciiTheme="minorHAnsi" w:hAnsiTheme="minorHAnsi" w:cstheme="minorHAnsi"/>
          <w:i/>
        </w:rPr>
        <w:t xml:space="preserve">        </w:t>
      </w:r>
      <w:r w:rsidRPr="000E3129">
        <w:rPr>
          <w:rStyle w:val="text"/>
          <w:rFonts w:asciiTheme="minorHAnsi" w:hAnsiTheme="minorHAnsi" w:cstheme="minorHAnsi"/>
          <w:i/>
        </w:rPr>
        <w:t xml:space="preserve">Don’t let the world around you squeeze you into its own mold, but let God re-mold your minds from within, so that you may prove in practice that the plan of God for you is good, meets all his demands and moves towards the goal of true maturity.   </w:t>
      </w:r>
      <w:r w:rsidRPr="000E3129">
        <w:rPr>
          <w:rStyle w:val="text"/>
          <w:rFonts w:asciiTheme="minorHAnsi" w:hAnsiTheme="minorHAnsi" w:cstheme="minorHAnsi"/>
        </w:rPr>
        <w:t>Romans 12:2 (J.B. Phillips)</w:t>
      </w:r>
    </w:p>
    <w:p w:rsidR="000E3129" w:rsidRPr="000E3129" w:rsidRDefault="000E3129" w:rsidP="000E3129">
      <w:pPr>
        <w:pStyle w:val="Title"/>
        <w:jc w:val="both"/>
        <w:rPr>
          <w:rStyle w:val="text"/>
          <w:rFonts w:asciiTheme="minorHAnsi" w:hAnsiTheme="minorHAnsi" w:cstheme="minorHAnsi"/>
          <w:b w:val="0"/>
          <w:sz w:val="22"/>
          <w:szCs w:val="22"/>
        </w:rPr>
      </w:pPr>
    </w:p>
    <w:p w:rsidR="000E3129" w:rsidRPr="000E3129" w:rsidRDefault="000E3129" w:rsidP="000E3129">
      <w:pPr>
        <w:pStyle w:val="Title"/>
        <w:jc w:val="both"/>
        <w:rPr>
          <w:rStyle w:val="text"/>
          <w:rFonts w:asciiTheme="minorHAnsi" w:hAnsiTheme="minorHAnsi" w:cstheme="minorHAnsi"/>
          <w:b w:val="0"/>
          <w:sz w:val="22"/>
          <w:szCs w:val="22"/>
        </w:rPr>
      </w:pPr>
      <w:r w:rsidRPr="000E3129">
        <w:rPr>
          <w:rStyle w:val="text"/>
          <w:rFonts w:asciiTheme="minorHAnsi" w:hAnsiTheme="minorHAnsi" w:cstheme="minorHAnsi"/>
          <w:b w:val="0"/>
          <w:sz w:val="22"/>
          <w:szCs w:val="22"/>
        </w:rPr>
        <w:t xml:space="preserve">       A new Church Year begins with four Sundays of preparation for Jesus’ birth.  In Advent, we prepare for the Messia</w:t>
      </w:r>
      <w:r>
        <w:rPr>
          <w:rStyle w:val="text"/>
          <w:rFonts w:asciiTheme="minorHAnsi" w:hAnsiTheme="minorHAnsi" w:cstheme="minorHAnsi"/>
          <w:b w:val="0"/>
          <w:sz w:val="22"/>
          <w:szCs w:val="22"/>
        </w:rPr>
        <w:t xml:space="preserve">h’s coming as Mary, Elizabeth, </w:t>
      </w:r>
      <w:r w:rsidRPr="000E3129">
        <w:rPr>
          <w:rStyle w:val="text"/>
          <w:rFonts w:asciiTheme="minorHAnsi" w:hAnsiTheme="minorHAnsi" w:cstheme="minorHAnsi"/>
          <w:b w:val="0"/>
          <w:sz w:val="22"/>
          <w:szCs w:val="22"/>
        </w:rPr>
        <w:t xml:space="preserve">Zachariah, Anna, Simeon, and John the Baptist did in Scripture.  They were searching for </w:t>
      </w:r>
      <w:r w:rsidRPr="000E3129">
        <w:rPr>
          <w:rStyle w:val="text"/>
          <w:rFonts w:asciiTheme="minorHAnsi" w:hAnsiTheme="minorHAnsi" w:cstheme="minorHAnsi"/>
          <w:b w:val="0"/>
          <w:i/>
          <w:sz w:val="22"/>
          <w:szCs w:val="22"/>
        </w:rPr>
        <w:t>The Holy Way, and walked in the way of God’s heart</w:t>
      </w:r>
      <w:r w:rsidRPr="000E3129">
        <w:rPr>
          <w:rStyle w:val="text"/>
          <w:rFonts w:asciiTheme="minorHAnsi" w:hAnsiTheme="minorHAnsi" w:cstheme="minorHAnsi"/>
          <w:b w:val="0"/>
          <w:sz w:val="22"/>
          <w:szCs w:val="22"/>
        </w:rPr>
        <w:t xml:space="preserve">.      </w:t>
      </w:r>
    </w:p>
    <w:p w:rsidR="000E3129" w:rsidRPr="000E3129" w:rsidRDefault="000E3129" w:rsidP="000E3129">
      <w:pPr>
        <w:pStyle w:val="Title"/>
        <w:jc w:val="both"/>
        <w:rPr>
          <w:rStyle w:val="text"/>
          <w:rFonts w:asciiTheme="minorHAnsi" w:hAnsiTheme="minorHAnsi" w:cstheme="minorHAnsi"/>
          <w:b w:val="0"/>
          <w:sz w:val="22"/>
          <w:szCs w:val="22"/>
        </w:rPr>
      </w:pPr>
      <w:r w:rsidRPr="000E3129">
        <w:rPr>
          <w:rStyle w:val="text"/>
          <w:rFonts w:asciiTheme="minorHAnsi" w:hAnsiTheme="minorHAnsi" w:cstheme="minorHAnsi"/>
          <w:b w:val="0"/>
          <w:sz w:val="22"/>
          <w:szCs w:val="22"/>
        </w:rPr>
        <w:t xml:space="preserve">       Following the Church Year regularly reminds us that our primary allegiance is to Christ, not culture.     </w:t>
      </w:r>
    </w:p>
    <w:p w:rsidR="000E3129" w:rsidRPr="000E3129" w:rsidRDefault="000E3129" w:rsidP="000E3129">
      <w:pPr>
        <w:pStyle w:val="Title"/>
        <w:jc w:val="both"/>
        <w:rPr>
          <w:rFonts w:asciiTheme="minorHAnsi" w:hAnsiTheme="minorHAnsi" w:cstheme="minorHAnsi"/>
          <w:b w:val="0"/>
          <w:sz w:val="22"/>
          <w:szCs w:val="22"/>
        </w:rPr>
      </w:pPr>
      <w:r w:rsidRPr="000E3129">
        <w:rPr>
          <w:rStyle w:val="text"/>
          <w:rFonts w:asciiTheme="minorHAnsi" w:hAnsiTheme="minorHAnsi" w:cstheme="minorHAnsi"/>
          <w:b w:val="0"/>
          <w:sz w:val="22"/>
          <w:szCs w:val="22"/>
        </w:rPr>
        <w:t xml:space="preserve">        </w:t>
      </w:r>
      <w:r w:rsidRPr="000E3129">
        <w:rPr>
          <w:rFonts w:asciiTheme="minorHAnsi" w:hAnsiTheme="minorHAnsi" w:cstheme="minorHAnsi"/>
          <w:b w:val="0"/>
          <w:sz w:val="22"/>
          <w:szCs w:val="22"/>
        </w:rPr>
        <w:t xml:space="preserve">If it’s December, North Americans are waiting for Christmas: for a package, party, paycheck, or present; for loved ones to call or family to gather; on a phone line, in line, or online. There is nothing passive about December waiting.  </w:t>
      </w:r>
    </w:p>
    <w:p w:rsidR="000E3129" w:rsidRPr="000E3129" w:rsidRDefault="000E3129" w:rsidP="000E3129">
      <w:pPr>
        <w:suppressAutoHyphens/>
        <w:spacing w:after="0" w:line="240" w:lineRule="auto"/>
        <w:jc w:val="both"/>
        <w:rPr>
          <w:rFonts w:asciiTheme="minorHAnsi" w:hAnsiTheme="minorHAnsi" w:cstheme="minorHAnsi"/>
          <w:spacing w:val="-3"/>
        </w:rPr>
      </w:pPr>
      <w:r w:rsidRPr="000E3129">
        <w:rPr>
          <w:rFonts w:asciiTheme="minorHAnsi" w:hAnsiTheme="minorHAnsi" w:cstheme="minorHAnsi"/>
          <w:spacing w:val="-3"/>
        </w:rPr>
        <w:t xml:space="preserve">        Our culture says the season is about lights and glitter, a journey of consumption from mall to mall.  Scripture and Church History claim Advent is about being enlightened and guided into God’s Holy Way.  Both involve active waiting.  For which am I actively waiting?    </w:t>
      </w:r>
    </w:p>
    <w:p w:rsidR="000E3129" w:rsidRPr="000E3129" w:rsidRDefault="000E3129" w:rsidP="000E3129">
      <w:pPr>
        <w:spacing w:after="0" w:line="240" w:lineRule="auto"/>
        <w:jc w:val="both"/>
        <w:rPr>
          <w:rFonts w:asciiTheme="minorHAnsi" w:hAnsiTheme="minorHAnsi" w:cstheme="minorHAnsi"/>
        </w:rPr>
      </w:pPr>
      <w:r w:rsidRPr="000E3129">
        <w:rPr>
          <w:rFonts w:asciiTheme="minorHAnsi" w:hAnsiTheme="minorHAnsi" w:cstheme="minorHAnsi"/>
        </w:rPr>
        <w:t xml:space="preserve">        Sue Monk Kidd relates a conversation with a monk in </w:t>
      </w:r>
      <w:r w:rsidRPr="000E3129">
        <w:rPr>
          <w:rFonts w:asciiTheme="minorHAnsi" w:hAnsiTheme="minorHAnsi" w:cstheme="minorHAnsi"/>
          <w:u w:val="single"/>
        </w:rPr>
        <w:t>When the Heart Waits</w:t>
      </w:r>
      <w:r w:rsidRPr="000E3129">
        <w:rPr>
          <w:rFonts w:asciiTheme="minorHAnsi" w:hAnsiTheme="minorHAnsi" w:cstheme="minorHAnsi"/>
        </w:rPr>
        <w:t xml:space="preserve">:  </w:t>
      </w:r>
      <w:r w:rsidRPr="000E3129">
        <w:rPr>
          <w:rFonts w:asciiTheme="minorHAnsi" w:hAnsiTheme="minorHAnsi" w:cstheme="minorHAnsi"/>
          <w:i/>
        </w:rPr>
        <w:t xml:space="preserve">“I saw you today sitting beneath the tree…. I can’t seem to get used to the idea of doing nothing.”   He broke into a wonderful grin.  “Well, there’s the problem right there, young lady.   You’ve bought into the cultural myth that when you’re waiting you’re doing nothing....  When you’re waiting, you’re </w:t>
      </w:r>
      <w:r w:rsidRPr="000E3129">
        <w:rPr>
          <w:rFonts w:asciiTheme="minorHAnsi" w:hAnsiTheme="minorHAnsi" w:cstheme="minorHAnsi"/>
          <w:i/>
          <w:iCs/>
        </w:rPr>
        <w:t>not</w:t>
      </w:r>
      <w:r w:rsidRPr="000E3129">
        <w:rPr>
          <w:rFonts w:asciiTheme="minorHAnsi" w:hAnsiTheme="minorHAnsi" w:cstheme="minorHAnsi"/>
          <w:i/>
        </w:rPr>
        <w:t xml:space="preserve"> doing nothing.  You’re doing the most important something there is.   You’re allowing your soul to grow up.  If you can’t be still and wait, you can’t become what God created you to be.”</w:t>
      </w:r>
      <w:r w:rsidRPr="000E3129">
        <w:rPr>
          <w:rFonts w:asciiTheme="minorHAnsi" w:hAnsiTheme="minorHAnsi" w:cstheme="minorHAnsi"/>
        </w:rPr>
        <w:t xml:space="preserve">  </w:t>
      </w:r>
    </w:p>
    <w:p w:rsidR="000E3129" w:rsidRPr="000E3129" w:rsidRDefault="000E3129" w:rsidP="000E3129">
      <w:pPr>
        <w:spacing w:after="0" w:line="240" w:lineRule="auto"/>
        <w:jc w:val="both"/>
        <w:rPr>
          <w:rFonts w:asciiTheme="minorHAnsi" w:hAnsiTheme="minorHAnsi" w:cstheme="minorHAnsi"/>
          <w:i/>
        </w:rPr>
      </w:pPr>
      <w:r w:rsidRPr="000E3129">
        <w:rPr>
          <w:rFonts w:asciiTheme="minorHAnsi" w:hAnsiTheme="minorHAnsi" w:cstheme="minorHAnsi"/>
        </w:rPr>
        <w:t xml:space="preserve">       Kidd asks:  </w:t>
      </w:r>
      <w:r w:rsidRPr="000E3129">
        <w:rPr>
          <w:rFonts w:asciiTheme="minorHAnsi" w:hAnsiTheme="minorHAnsi" w:cstheme="minorHAnsi"/>
          <w:i/>
        </w:rPr>
        <w:t>“What has happened to our ability to dwell in un-knowing, to live inside a question and coexist with the tensions of uncertainty?  Where is our willingness to incubate pain and let it birth something new?”</w:t>
      </w:r>
    </w:p>
    <w:p w:rsidR="000E3129" w:rsidRDefault="000E3129" w:rsidP="000E3129">
      <w:pPr>
        <w:spacing w:after="0" w:line="240" w:lineRule="auto"/>
        <w:jc w:val="both"/>
        <w:rPr>
          <w:rFonts w:asciiTheme="minorHAnsi" w:hAnsiTheme="minorHAnsi" w:cstheme="minorHAnsi"/>
        </w:rPr>
      </w:pPr>
      <w:r w:rsidRPr="000E3129">
        <w:rPr>
          <w:rFonts w:asciiTheme="minorHAnsi" w:hAnsiTheme="minorHAnsi" w:cstheme="minorHAnsi"/>
        </w:rPr>
        <w:t xml:space="preserve">        Waiting is hard work!  Ask Noah, Sarah, Jacob, Joseph, Daniel, Mary, Simeon, Anna…or any child.  Jesus’ parable of the loving Parent  portrays God as One who waits for both wayward and self-righteous sons and daughters to come home.   When we are still, we will know God in a way </w:t>
      </w:r>
    </w:p>
    <w:p w:rsidR="000E3129" w:rsidRDefault="000E3129" w:rsidP="000E3129">
      <w:pPr>
        <w:spacing w:after="0" w:line="240" w:lineRule="auto"/>
        <w:jc w:val="both"/>
        <w:rPr>
          <w:rFonts w:asciiTheme="minorHAnsi" w:hAnsiTheme="minorHAnsi" w:cstheme="minorHAnsi"/>
        </w:rPr>
      </w:pPr>
    </w:p>
    <w:p w:rsidR="000E3129" w:rsidRPr="000E3129" w:rsidRDefault="000E3129" w:rsidP="000E3129">
      <w:pPr>
        <w:spacing w:after="0" w:line="240" w:lineRule="auto"/>
        <w:jc w:val="both"/>
        <w:rPr>
          <w:rFonts w:asciiTheme="minorHAnsi" w:hAnsiTheme="minorHAnsi" w:cstheme="minorHAnsi"/>
        </w:rPr>
      </w:pPr>
      <w:r w:rsidRPr="000E3129">
        <w:rPr>
          <w:rFonts w:asciiTheme="minorHAnsi" w:hAnsiTheme="minorHAnsi" w:cstheme="minorHAnsi"/>
        </w:rPr>
        <w:t xml:space="preserve">we cannot experience at any other time. (Ps. 46:10).  </w:t>
      </w:r>
      <w:r w:rsidRPr="000E3129">
        <w:rPr>
          <w:rFonts w:asciiTheme="minorHAnsi" w:hAnsiTheme="minorHAnsi" w:cstheme="minorHAnsi"/>
          <w:iCs/>
        </w:rPr>
        <w:t>Waiting</w:t>
      </w:r>
      <w:r w:rsidRPr="000E3129">
        <w:rPr>
          <w:rFonts w:asciiTheme="minorHAnsi" w:hAnsiTheme="minorHAnsi" w:cstheme="minorHAnsi"/>
        </w:rPr>
        <w:t xml:space="preserve"> which leads to knowing God, takes great discipline. </w:t>
      </w:r>
    </w:p>
    <w:p w:rsidR="000E3129" w:rsidRPr="000E3129" w:rsidRDefault="000E3129" w:rsidP="000E3129">
      <w:pPr>
        <w:spacing w:after="0" w:line="240" w:lineRule="auto"/>
        <w:jc w:val="both"/>
        <w:rPr>
          <w:rFonts w:asciiTheme="minorHAnsi" w:hAnsiTheme="minorHAnsi" w:cstheme="minorHAnsi"/>
          <w:spacing w:val="-3"/>
        </w:rPr>
      </w:pPr>
      <w:r w:rsidRPr="000E3129">
        <w:rPr>
          <w:rFonts w:asciiTheme="minorHAnsi" w:hAnsiTheme="minorHAnsi" w:cstheme="minorHAnsi"/>
          <w:spacing w:val="-3"/>
        </w:rPr>
        <w:t xml:space="preserve">         A suggestion to prepare for Advent at Shalom:  </w:t>
      </w:r>
      <w:r w:rsidRPr="000E3129">
        <w:rPr>
          <w:rFonts w:asciiTheme="minorHAnsi" w:hAnsiTheme="minorHAnsi" w:cstheme="minorHAnsi"/>
        </w:rPr>
        <w:t>one night each week, turn off the lights and electronic gadgets…</w:t>
      </w:r>
      <w:r w:rsidRPr="000E3129">
        <w:rPr>
          <w:rFonts w:asciiTheme="minorHAnsi" w:hAnsiTheme="minorHAnsi" w:cstheme="minorHAnsi"/>
          <w:spacing w:val="-3"/>
        </w:rPr>
        <w:t xml:space="preserve">and light a candle.  In the silence of a cold and dark night, reflect as you read the Advent texts.(See </w:t>
      </w:r>
      <w:r w:rsidRPr="000E3129">
        <w:rPr>
          <w:rFonts w:asciiTheme="minorHAnsi" w:hAnsiTheme="minorHAnsi" w:cstheme="minorHAnsi"/>
          <w:spacing w:val="-3"/>
          <w:u w:val="single"/>
        </w:rPr>
        <w:t>www.goshen.edu/devotions</w:t>
      </w:r>
      <w:r w:rsidRPr="000E3129">
        <w:rPr>
          <w:rFonts w:asciiTheme="minorHAnsi" w:hAnsiTheme="minorHAnsi" w:cstheme="minorHAnsi"/>
          <w:spacing w:val="-3"/>
        </w:rPr>
        <w:t xml:space="preserve">, for daily devotions on Advent lectionary texts.)    </w:t>
      </w:r>
    </w:p>
    <w:p w:rsidR="000E3129" w:rsidRPr="000E3129" w:rsidRDefault="000E3129" w:rsidP="000E3129">
      <w:pPr>
        <w:spacing w:after="0" w:line="240" w:lineRule="auto"/>
        <w:jc w:val="both"/>
        <w:rPr>
          <w:rFonts w:asciiTheme="minorHAnsi" w:hAnsiTheme="minorHAnsi" w:cstheme="minorHAnsi"/>
          <w:spacing w:val="-3"/>
        </w:rPr>
      </w:pPr>
      <w:r w:rsidRPr="000E3129">
        <w:rPr>
          <w:rFonts w:asciiTheme="minorHAnsi" w:hAnsiTheme="minorHAnsi" w:cstheme="minorHAnsi"/>
          <w:spacing w:val="-3"/>
        </w:rPr>
        <w:t xml:space="preserve">        When we take time to find the silent places in which to watch and wait and prepare, we will discover anew the mystery of God’s dwelling among us.                               </w:t>
      </w:r>
      <w:r>
        <w:rPr>
          <w:rFonts w:asciiTheme="minorHAnsi" w:hAnsiTheme="minorHAnsi" w:cstheme="minorHAnsi"/>
          <w:spacing w:val="-3"/>
        </w:rPr>
        <w:t xml:space="preserve">                                                           </w:t>
      </w:r>
      <w:bookmarkStart w:id="0" w:name="_GoBack"/>
      <w:bookmarkEnd w:id="0"/>
      <w:r w:rsidRPr="000E3129">
        <w:rPr>
          <w:rFonts w:asciiTheme="minorHAnsi" w:hAnsiTheme="minorHAnsi" w:cstheme="minorHAnsi"/>
          <w:spacing w:val="-3"/>
        </w:rPr>
        <w:t xml:space="preserve">         -Gary Martin            </w:t>
      </w:r>
    </w:p>
    <w:p w:rsidR="000E3129" w:rsidRPr="000E3129" w:rsidRDefault="000E3129" w:rsidP="000E3129">
      <w:pPr>
        <w:pStyle w:val="NormalWeb"/>
        <w:spacing w:before="0" w:beforeAutospacing="0" w:after="0" w:afterAutospacing="0"/>
        <w:ind w:firstLine="720"/>
        <w:jc w:val="both"/>
        <w:rPr>
          <w:rFonts w:asciiTheme="minorHAnsi" w:hAnsiTheme="minorHAnsi" w:cstheme="minorHAnsi"/>
          <w:sz w:val="22"/>
          <w:szCs w:val="22"/>
        </w:rPr>
      </w:pPr>
    </w:p>
    <w:p w:rsidR="000E3129" w:rsidRPr="000E3129" w:rsidRDefault="000E3129" w:rsidP="000E3129">
      <w:pPr>
        <w:spacing w:after="0" w:line="240" w:lineRule="auto"/>
        <w:jc w:val="both"/>
        <w:rPr>
          <w:rFonts w:asciiTheme="minorHAnsi" w:hAnsiTheme="minorHAnsi" w:cstheme="minorHAnsi"/>
        </w:rPr>
      </w:pPr>
    </w:p>
    <w:p w:rsidR="00AA3E31" w:rsidRPr="000E3129" w:rsidRDefault="00AA3E31" w:rsidP="003B4C18">
      <w:pPr>
        <w:spacing w:after="0"/>
        <w:rPr>
          <w:rFonts w:asciiTheme="minorHAnsi" w:hAnsiTheme="minorHAnsi" w:cstheme="minorHAnsi"/>
        </w:rPr>
      </w:pPr>
    </w:p>
    <w:sectPr w:rsidR="00AA3E31" w:rsidRPr="000E3129" w:rsidSect="005B2AB9">
      <w:footerReference w:type="default" r:id="rId7"/>
      <w:pgSz w:w="15840" w:h="12240" w:orient="landscape"/>
      <w:pgMar w:top="288" w:right="864" w:bottom="720" w:left="864" w:header="720" w:footer="720" w:gutter="0"/>
      <w:cols w:num="2"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95" w:rsidRDefault="00DE2A95" w:rsidP="00DE2A95">
      <w:pPr>
        <w:spacing w:after="0" w:line="240" w:lineRule="auto"/>
      </w:pPr>
      <w:r>
        <w:separator/>
      </w:r>
    </w:p>
  </w:endnote>
  <w:endnote w:type="continuationSeparator" w:id="0">
    <w:p w:rsidR="00DE2A95" w:rsidRDefault="00DE2A95"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5" w:rsidRDefault="00DE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95" w:rsidRDefault="00DE2A95" w:rsidP="00DE2A95">
      <w:pPr>
        <w:spacing w:after="0" w:line="240" w:lineRule="auto"/>
      </w:pPr>
      <w:r>
        <w:separator/>
      </w:r>
    </w:p>
  </w:footnote>
  <w:footnote w:type="continuationSeparator" w:id="0">
    <w:p w:rsidR="00DE2A95" w:rsidRDefault="00DE2A95" w:rsidP="00DE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0C0"/>
    <w:multiLevelType w:val="hybridMultilevel"/>
    <w:tmpl w:val="696A88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AF332C"/>
    <w:multiLevelType w:val="hybridMultilevel"/>
    <w:tmpl w:val="A90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3D11"/>
    <w:multiLevelType w:val="hybridMultilevel"/>
    <w:tmpl w:val="FF8439F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 w15:restartNumberingAfterBreak="0">
    <w:nsid w:val="09D734E6"/>
    <w:multiLevelType w:val="hybridMultilevel"/>
    <w:tmpl w:val="319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B5A3A"/>
    <w:multiLevelType w:val="hybridMultilevel"/>
    <w:tmpl w:val="31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379ED"/>
    <w:multiLevelType w:val="hybridMultilevel"/>
    <w:tmpl w:val="610A284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126143E1"/>
    <w:multiLevelType w:val="hybridMultilevel"/>
    <w:tmpl w:val="F69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9237C"/>
    <w:multiLevelType w:val="hybridMultilevel"/>
    <w:tmpl w:val="4BA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689D"/>
    <w:multiLevelType w:val="hybridMultilevel"/>
    <w:tmpl w:val="16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22C0D"/>
    <w:multiLevelType w:val="hybridMultilevel"/>
    <w:tmpl w:val="CD20C18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1E5F5483"/>
    <w:multiLevelType w:val="hybridMultilevel"/>
    <w:tmpl w:val="CD0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858D0"/>
    <w:multiLevelType w:val="hybridMultilevel"/>
    <w:tmpl w:val="B6B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835FB"/>
    <w:multiLevelType w:val="hybridMultilevel"/>
    <w:tmpl w:val="241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00CF"/>
    <w:multiLevelType w:val="hybridMultilevel"/>
    <w:tmpl w:val="585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6036B"/>
    <w:multiLevelType w:val="hybridMultilevel"/>
    <w:tmpl w:val="AC36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70CA6"/>
    <w:multiLevelType w:val="hybridMultilevel"/>
    <w:tmpl w:val="985453CC"/>
    <w:lvl w:ilvl="0" w:tplc="39DE832C">
      <w:start w:val="3"/>
      <w:numFmt w:val="bullet"/>
      <w:lvlText w:val="-"/>
      <w:lvlJc w:val="left"/>
      <w:pPr>
        <w:ind w:left="4965" w:hanging="360"/>
      </w:pPr>
      <w:rPr>
        <w:rFonts w:ascii="Calibri" w:eastAsia="Calibri" w:hAnsi="Calibri" w:cs="Times New Roman"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6" w15:restartNumberingAfterBreak="0">
    <w:nsid w:val="3D326A4A"/>
    <w:multiLevelType w:val="hybridMultilevel"/>
    <w:tmpl w:val="E98C65BA"/>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476F35"/>
    <w:multiLevelType w:val="multilevel"/>
    <w:tmpl w:val="EC5406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E5377B"/>
    <w:multiLevelType w:val="hybridMultilevel"/>
    <w:tmpl w:val="7686533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9" w15:restartNumberingAfterBreak="0">
    <w:nsid w:val="4555201D"/>
    <w:multiLevelType w:val="hybridMultilevel"/>
    <w:tmpl w:val="F688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B6388"/>
    <w:multiLevelType w:val="hybridMultilevel"/>
    <w:tmpl w:val="22187BC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47E6137F"/>
    <w:multiLevelType w:val="hybridMultilevel"/>
    <w:tmpl w:val="294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F59BC"/>
    <w:multiLevelType w:val="hybridMultilevel"/>
    <w:tmpl w:val="199CC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A2EE0"/>
    <w:multiLevelType w:val="hybridMultilevel"/>
    <w:tmpl w:val="037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622E7"/>
    <w:multiLevelType w:val="hybridMultilevel"/>
    <w:tmpl w:val="74D8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313D8E"/>
    <w:multiLevelType w:val="hybridMultilevel"/>
    <w:tmpl w:val="687E26B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6" w15:restartNumberingAfterBreak="0">
    <w:nsid w:val="5B4F2CB0"/>
    <w:multiLevelType w:val="hybridMultilevel"/>
    <w:tmpl w:val="708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8153B"/>
    <w:multiLevelType w:val="hybridMultilevel"/>
    <w:tmpl w:val="6F628A7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8" w15:restartNumberingAfterBreak="0">
    <w:nsid w:val="648455A3"/>
    <w:multiLevelType w:val="hybridMultilevel"/>
    <w:tmpl w:val="48DC95A8"/>
    <w:lvl w:ilvl="0" w:tplc="6D40A7B8">
      <w:start w:val="1"/>
      <w:numFmt w:val="bullet"/>
      <w:lvlText w:val=""/>
      <w:lvlJc w:val="left"/>
      <w:pPr>
        <w:tabs>
          <w:tab w:val="num" w:pos="938"/>
        </w:tabs>
        <w:ind w:left="938" w:hanging="360"/>
      </w:pPr>
      <w:rPr>
        <w:rFonts w:ascii="Symbol" w:hAnsi="Symbol" w:hint="default"/>
        <w:b w:val="0"/>
        <w:i w:val="0"/>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4DC20BD"/>
    <w:multiLevelType w:val="hybridMultilevel"/>
    <w:tmpl w:val="F55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C0EB3"/>
    <w:multiLevelType w:val="hybridMultilevel"/>
    <w:tmpl w:val="4A421D94"/>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1" w15:restartNumberingAfterBreak="0">
    <w:nsid w:val="68E56294"/>
    <w:multiLevelType w:val="hybridMultilevel"/>
    <w:tmpl w:val="17E0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06B5C"/>
    <w:multiLevelType w:val="hybridMultilevel"/>
    <w:tmpl w:val="CCE034F8"/>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3" w15:restartNumberingAfterBreak="0">
    <w:nsid w:val="6AF75504"/>
    <w:multiLevelType w:val="hybridMultilevel"/>
    <w:tmpl w:val="8820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F6AC2"/>
    <w:multiLevelType w:val="hybridMultilevel"/>
    <w:tmpl w:val="78E8E8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78CB5339"/>
    <w:multiLevelType w:val="hybridMultilevel"/>
    <w:tmpl w:val="C7CA0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2A7FFB"/>
    <w:multiLevelType w:val="hybridMultilevel"/>
    <w:tmpl w:val="18B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8"/>
  </w:num>
  <w:num w:numId="4">
    <w:abstractNumId w:val="27"/>
  </w:num>
  <w:num w:numId="5">
    <w:abstractNumId w:val="32"/>
  </w:num>
  <w:num w:numId="6">
    <w:abstractNumId w:val="2"/>
  </w:num>
  <w:num w:numId="7">
    <w:abstractNumId w:val="17"/>
  </w:num>
  <w:num w:numId="8">
    <w:abstractNumId w:val="3"/>
  </w:num>
  <w:num w:numId="9">
    <w:abstractNumId w:val="7"/>
  </w:num>
  <w:num w:numId="10">
    <w:abstractNumId w:val="21"/>
  </w:num>
  <w:num w:numId="11">
    <w:abstractNumId w:val="5"/>
  </w:num>
  <w:num w:numId="12">
    <w:abstractNumId w:val="6"/>
  </w:num>
  <w:num w:numId="13">
    <w:abstractNumId w:val="11"/>
  </w:num>
  <w:num w:numId="14">
    <w:abstractNumId w:val="14"/>
  </w:num>
  <w:num w:numId="15">
    <w:abstractNumId w:val="9"/>
  </w:num>
  <w:num w:numId="16">
    <w:abstractNumId w:val="1"/>
  </w:num>
  <w:num w:numId="17">
    <w:abstractNumId w:val="20"/>
  </w:num>
  <w:num w:numId="18">
    <w:abstractNumId w:val="18"/>
  </w:num>
  <w:num w:numId="19">
    <w:abstractNumId w:val="30"/>
  </w:num>
  <w:num w:numId="20">
    <w:abstractNumId w:val="19"/>
  </w:num>
  <w:num w:numId="21">
    <w:abstractNumId w:val="24"/>
  </w:num>
  <w:num w:numId="22">
    <w:abstractNumId w:val="26"/>
  </w:num>
  <w:num w:numId="23">
    <w:abstractNumId w:val="13"/>
  </w:num>
  <w:num w:numId="24">
    <w:abstractNumId w:val="31"/>
  </w:num>
  <w:num w:numId="25">
    <w:abstractNumId w:val="33"/>
  </w:num>
  <w:num w:numId="26">
    <w:abstractNumId w:val="35"/>
  </w:num>
  <w:num w:numId="27">
    <w:abstractNumId w:val="12"/>
  </w:num>
  <w:num w:numId="28">
    <w:abstractNumId w:val="34"/>
  </w:num>
  <w:num w:numId="29">
    <w:abstractNumId w:val="4"/>
  </w:num>
  <w:num w:numId="30">
    <w:abstractNumId w:val="22"/>
  </w:num>
  <w:num w:numId="31">
    <w:abstractNumId w:val="16"/>
  </w:num>
  <w:num w:numId="32">
    <w:abstractNumId w:val="25"/>
  </w:num>
  <w:num w:numId="33">
    <w:abstractNumId w:val="23"/>
  </w:num>
  <w:num w:numId="34">
    <w:abstractNumId w:val="10"/>
  </w:num>
  <w:num w:numId="35">
    <w:abstractNumId w:val="36"/>
  </w:num>
  <w:num w:numId="36">
    <w:abstractNumId w:val="8"/>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8"/>
    <w:rsid w:val="000006C0"/>
    <w:rsid w:val="0000545C"/>
    <w:rsid w:val="00027012"/>
    <w:rsid w:val="00032BAA"/>
    <w:rsid w:val="0003348D"/>
    <w:rsid w:val="000401A6"/>
    <w:rsid w:val="00040301"/>
    <w:rsid w:val="00043D24"/>
    <w:rsid w:val="00053512"/>
    <w:rsid w:val="00060EDE"/>
    <w:rsid w:val="000633BB"/>
    <w:rsid w:val="000660D6"/>
    <w:rsid w:val="000666BB"/>
    <w:rsid w:val="00071F22"/>
    <w:rsid w:val="000822D8"/>
    <w:rsid w:val="0008340D"/>
    <w:rsid w:val="000926FA"/>
    <w:rsid w:val="00095F34"/>
    <w:rsid w:val="000962C3"/>
    <w:rsid w:val="0009687D"/>
    <w:rsid w:val="00096A71"/>
    <w:rsid w:val="000B2BC8"/>
    <w:rsid w:val="000B5346"/>
    <w:rsid w:val="000B7D6D"/>
    <w:rsid w:val="000C2F8E"/>
    <w:rsid w:val="000C66CE"/>
    <w:rsid w:val="000C71AB"/>
    <w:rsid w:val="000D033E"/>
    <w:rsid w:val="000D396C"/>
    <w:rsid w:val="000D4C31"/>
    <w:rsid w:val="000E3129"/>
    <w:rsid w:val="000E4B50"/>
    <w:rsid w:val="000E4D61"/>
    <w:rsid w:val="000E53DB"/>
    <w:rsid w:val="000E6040"/>
    <w:rsid w:val="000F2F00"/>
    <w:rsid w:val="000F6A97"/>
    <w:rsid w:val="00105375"/>
    <w:rsid w:val="00112DDE"/>
    <w:rsid w:val="001138F0"/>
    <w:rsid w:val="001304E2"/>
    <w:rsid w:val="00131C39"/>
    <w:rsid w:val="001358E9"/>
    <w:rsid w:val="00137BE3"/>
    <w:rsid w:val="00140A54"/>
    <w:rsid w:val="00146ADC"/>
    <w:rsid w:val="00147035"/>
    <w:rsid w:val="00150B69"/>
    <w:rsid w:val="00151907"/>
    <w:rsid w:val="00153D66"/>
    <w:rsid w:val="001541AF"/>
    <w:rsid w:val="00167B81"/>
    <w:rsid w:val="00170158"/>
    <w:rsid w:val="00170AFE"/>
    <w:rsid w:val="00170EFE"/>
    <w:rsid w:val="001721B3"/>
    <w:rsid w:val="00185FDE"/>
    <w:rsid w:val="00192094"/>
    <w:rsid w:val="001934D1"/>
    <w:rsid w:val="00194A8F"/>
    <w:rsid w:val="001B76F6"/>
    <w:rsid w:val="001C1EFD"/>
    <w:rsid w:val="001C5A9A"/>
    <w:rsid w:val="001D08F7"/>
    <w:rsid w:val="001F7D3E"/>
    <w:rsid w:val="00200E69"/>
    <w:rsid w:val="002010BE"/>
    <w:rsid w:val="00204565"/>
    <w:rsid w:val="00210E1E"/>
    <w:rsid w:val="00211E2C"/>
    <w:rsid w:val="0021481A"/>
    <w:rsid w:val="00221834"/>
    <w:rsid w:val="00225B1A"/>
    <w:rsid w:val="00226DDB"/>
    <w:rsid w:val="00234528"/>
    <w:rsid w:val="002431E0"/>
    <w:rsid w:val="0025339B"/>
    <w:rsid w:val="002609AA"/>
    <w:rsid w:val="00260AD7"/>
    <w:rsid w:val="00267C64"/>
    <w:rsid w:val="00272D8D"/>
    <w:rsid w:val="002734AC"/>
    <w:rsid w:val="002745EB"/>
    <w:rsid w:val="002915C4"/>
    <w:rsid w:val="00291759"/>
    <w:rsid w:val="002958C2"/>
    <w:rsid w:val="00296B23"/>
    <w:rsid w:val="00297D6D"/>
    <w:rsid w:val="00297F68"/>
    <w:rsid w:val="002A13B7"/>
    <w:rsid w:val="002A3D70"/>
    <w:rsid w:val="002A739E"/>
    <w:rsid w:val="002B080A"/>
    <w:rsid w:val="002D075E"/>
    <w:rsid w:val="002D7332"/>
    <w:rsid w:val="002E030D"/>
    <w:rsid w:val="002E04B7"/>
    <w:rsid w:val="002E1067"/>
    <w:rsid w:val="002E325B"/>
    <w:rsid w:val="002E3864"/>
    <w:rsid w:val="002E5B32"/>
    <w:rsid w:val="002F1A06"/>
    <w:rsid w:val="002F53E8"/>
    <w:rsid w:val="00303F76"/>
    <w:rsid w:val="003160AF"/>
    <w:rsid w:val="00323340"/>
    <w:rsid w:val="00324FDF"/>
    <w:rsid w:val="003257A5"/>
    <w:rsid w:val="00330F9E"/>
    <w:rsid w:val="003324F3"/>
    <w:rsid w:val="003329A0"/>
    <w:rsid w:val="00343521"/>
    <w:rsid w:val="00345917"/>
    <w:rsid w:val="0035326E"/>
    <w:rsid w:val="00361EDE"/>
    <w:rsid w:val="00364545"/>
    <w:rsid w:val="00375D89"/>
    <w:rsid w:val="0037641C"/>
    <w:rsid w:val="003823F6"/>
    <w:rsid w:val="00386449"/>
    <w:rsid w:val="00391888"/>
    <w:rsid w:val="00395D7E"/>
    <w:rsid w:val="003975F8"/>
    <w:rsid w:val="003B2996"/>
    <w:rsid w:val="003B4C18"/>
    <w:rsid w:val="003C0295"/>
    <w:rsid w:val="003C4A90"/>
    <w:rsid w:val="003C505A"/>
    <w:rsid w:val="003C72A1"/>
    <w:rsid w:val="003D26D9"/>
    <w:rsid w:val="003D3B84"/>
    <w:rsid w:val="003E41A3"/>
    <w:rsid w:val="003E4EAF"/>
    <w:rsid w:val="003E566D"/>
    <w:rsid w:val="003E6CBA"/>
    <w:rsid w:val="003F0C0E"/>
    <w:rsid w:val="003F29BF"/>
    <w:rsid w:val="003F5F59"/>
    <w:rsid w:val="00405B7A"/>
    <w:rsid w:val="0040613C"/>
    <w:rsid w:val="0041082E"/>
    <w:rsid w:val="004112D3"/>
    <w:rsid w:val="0043414D"/>
    <w:rsid w:val="004367AF"/>
    <w:rsid w:val="00440024"/>
    <w:rsid w:val="00443163"/>
    <w:rsid w:val="0044338B"/>
    <w:rsid w:val="00443BA8"/>
    <w:rsid w:val="004441B5"/>
    <w:rsid w:val="00444A38"/>
    <w:rsid w:val="004503B3"/>
    <w:rsid w:val="00453F0B"/>
    <w:rsid w:val="00461403"/>
    <w:rsid w:val="00467C6A"/>
    <w:rsid w:val="0047375C"/>
    <w:rsid w:val="0048482F"/>
    <w:rsid w:val="00490954"/>
    <w:rsid w:val="004A7DB1"/>
    <w:rsid w:val="004B2BE5"/>
    <w:rsid w:val="004B625C"/>
    <w:rsid w:val="004C3BC1"/>
    <w:rsid w:val="004C7112"/>
    <w:rsid w:val="004D0B88"/>
    <w:rsid w:val="004D3C8D"/>
    <w:rsid w:val="004D5473"/>
    <w:rsid w:val="004E393F"/>
    <w:rsid w:val="004E45FC"/>
    <w:rsid w:val="004E4DFA"/>
    <w:rsid w:val="004E6F41"/>
    <w:rsid w:val="004F58C7"/>
    <w:rsid w:val="0050774F"/>
    <w:rsid w:val="00510503"/>
    <w:rsid w:val="00514C76"/>
    <w:rsid w:val="00517472"/>
    <w:rsid w:val="00517A14"/>
    <w:rsid w:val="00521692"/>
    <w:rsid w:val="00521D79"/>
    <w:rsid w:val="00526A49"/>
    <w:rsid w:val="005270E4"/>
    <w:rsid w:val="00531202"/>
    <w:rsid w:val="00533478"/>
    <w:rsid w:val="00533DBB"/>
    <w:rsid w:val="00550FCD"/>
    <w:rsid w:val="00553E4E"/>
    <w:rsid w:val="005550EC"/>
    <w:rsid w:val="00560434"/>
    <w:rsid w:val="00565809"/>
    <w:rsid w:val="00573D47"/>
    <w:rsid w:val="00575AE5"/>
    <w:rsid w:val="00580804"/>
    <w:rsid w:val="00582BA7"/>
    <w:rsid w:val="00586603"/>
    <w:rsid w:val="00587764"/>
    <w:rsid w:val="00596030"/>
    <w:rsid w:val="005A11AE"/>
    <w:rsid w:val="005B2AB9"/>
    <w:rsid w:val="005B4F00"/>
    <w:rsid w:val="005D76AF"/>
    <w:rsid w:val="005E320D"/>
    <w:rsid w:val="005F44FF"/>
    <w:rsid w:val="005F51E6"/>
    <w:rsid w:val="00600C83"/>
    <w:rsid w:val="00601910"/>
    <w:rsid w:val="00601BED"/>
    <w:rsid w:val="006034AF"/>
    <w:rsid w:val="00605BC6"/>
    <w:rsid w:val="00606D06"/>
    <w:rsid w:val="00613647"/>
    <w:rsid w:val="00620E74"/>
    <w:rsid w:val="006316A9"/>
    <w:rsid w:val="00636599"/>
    <w:rsid w:val="00646517"/>
    <w:rsid w:val="006470EC"/>
    <w:rsid w:val="00651E50"/>
    <w:rsid w:val="00655286"/>
    <w:rsid w:val="0065777C"/>
    <w:rsid w:val="00666A27"/>
    <w:rsid w:val="00692EA2"/>
    <w:rsid w:val="006948CF"/>
    <w:rsid w:val="006B2688"/>
    <w:rsid w:val="006B5B64"/>
    <w:rsid w:val="006B6634"/>
    <w:rsid w:val="006C1291"/>
    <w:rsid w:val="006C5A8F"/>
    <w:rsid w:val="006D0C9D"/>
    <w:rsid w:val="006D419E"/>
    <w:rsid w:val="006D627F"/>
    <w:rsid w:val="006D782A"/>
    <w:rsid w:val="006E447B"/>
    <w:rsid w:val="006F2DD6"/>
    <w:rsid w:val="007033E4"/>
    <w:rsid w:val="00712776"/>
    <w:rsid w:val="00716BC2"/>
    <w:rsid w:val="00720225"/>
    <w:rsid w:val="007203CC"/>
    <w:rsid w:val="00725BFE"/>
    <w:rsid w:val="00731973"/>
    <w:rsid w:val="007348EE"/>
    <w:rsid w:val="007366DB"/>
    <w:rsid w:val="0074094E"/>
    <w:rsid w:val="00744D09"/>
    <w:rsid w:val="007545A5"/>
    <w:rsid w:val="00755F77"/>
    <w:rsid w:val="007600A8"/>
    <w:rsid w:val="00760E7B"/>
    <w:rsid w:val="00762C5A"/>
    <w:rsid w:val="00764B1C"/>
    <w:rsid w:val="00772393"/>
    <w:rsid w:val="00776917"/>
    <w:rsid w:val="0078062A"/>
    <w:rsid w:val="00782BE8"/>
    <w:rsid w:val="00783486"/>
    <w:rsid w:val="007836DC"/>
    <w:rsid w:val="00783D2F"/>
    <w:rsid w:val="007933B3"/>
    <w:rsid w:val="007A02CE"/>
    <w:rsid w:val="007A25E2"/>
    <w:rsid w:val="007A7E1A"/>
    <w:rsid w:val="007B0D77"/>
    <w:rsid w:val="007B19C2"/>
    <w:rsid w:val="007B33F4"/>
    <w:rsid w:val="007C47CA"/>
    <w:rsid w:val="007C5439"/>
    <w:rsid w:val="007D363A"/>
    <w:rsid w:val="007D6785"/>
    <w:rsid w:val="007E4E47"/>
    <w:rsid w:val="007F38E8"/>
    <w:rsid w:val="007F4951"/>
    <w:rsid w:val="007F7CC3"/>
    <w:rsid w:val="008007FA"/>
    <w:rsid w:val="00802CD3"/>
    <w:rsid w:val="00813E5B"/>
    <w:rsid w:val="00817612"/>
    <w:rsid w:val="00822B1E"/>
    <w:rsid w:val="00823770"/>
    <w:rsid w:val="008266CA"/>
    <w:rsid w:val="0082752B"/>
    <w:rsid w:val="008306F9"/>
    <w:rsid w:val="00832655"/>
    <w:rsid w:val="00840409"/>
    <w:rsid w:val="00842885"/>
    <w:rsid w:val="008431B3"/>
    <w:rsid w:val="00860BCD"/>
    <w:rsid w:val="00861824"/>
    <w:rsid w:val="00864E99"/>
    <w:rsid w:val="00865F1F"/>
    <w:rsid w:val="0086662B"/>
    <w:rsid w:val="008673AA"/>
    <w:rsid w:val="00874D29"/>
    <w:rsid w:val="00875FEF"/>
    <w:rsid w:val="008859E3"/>
    <w:rsid w:val="008863D6"/>
    <w:rsid w:val="008970BB"/>
    <w:rsid w:val="008A0432"/>
    <w:rsid w:val="008A1D5A"/>
    <w:rsid w:val="008A671F"/>
    <w:rsid w:val="008B5183"/>
    <w:rsid w:val="008B60F2"/>
    <w:rsid w:val="008B6B54"/>
    <w:rsid w:val="008C1608"/>
    <w:rsid w:val="008C1EF1"/>
    <w:rsid w:val="008C7E9A"/>
    <w:rsid w:val="008E0E5D"/>
    <w:rsid w:val="008E3564"/>
    <w:rsid w:val="008E4B79"/>
    <w:rsid w:val="008F7E6B"/>
    <w:rsid w:val="00900FCA"/>
    <w:rsid w:val="00910C57"/>
    <w:rsid w:val="00910F56"/>
    <w:rsid w:val="00911CF8"/>
    <w:rsid w:val="00915311"/>
    <w:rsid w:val="00920612"/>
    <w:rsid w:val="009207FF"/>
    <w:rsid w:val="009249DA"/>
    <w:rsid w:val="00926588"/>
    <w:rsid w:val="00926B29"/>
    <w:rsid w:val="00927094"/>
    <w:rsid w:val="009374B8"/>
    <w:rsid w:val="0094696B"/>
    <w:rsid w:val="00953F8F"/>
    <w:rsid w:val="0095522A"/>
    <w:rsid w:val="00961309"/>
    <w:rsid w:val="009622BD"/>
    <w:rsid w:val="00966D83"/>
    <w:rsid w:val="00967E8E"/>
    <w:rsid w:val="00971259"/>
    <w:rsid w:val="009712B2"/>
    <w:rsid w:val="00971CA8"/>
    <w:rsid w:val="00975FEB"/>
    <w:rsid w:val="00980530"/>
    <w:rsid w:val="0098098B"/>
    <w:rsid w:val="00981706"/>
    <w:rsid w:val="009819FF"/>
    <w:rsid w:val="00990F35"/>
    <w:rsid w:val="00992185"/>
    <w:rsid w:val="00995223"/>
    <w:rsid w:val="009960B9"/>
    <w:rsid w:val="009A476A"/>
    <w:rsid w:val="009B3F2D"/>
    <w:rsid w:val="009C59B6"/>
    <w:rsid w:val="009C5EAF"/>
    <w:rsid w:val="009D6B64"/>
    <w:rsid w:val="009E210C"/>
    <w:rsid w:val="009E610D"/>
    <w:rsid w:val="009E7A0E"/>
    <w:rsid w:val="009F391E"/>
    <w:rsid w:val="009F7212"/>
    <w:rsid w:val="009F76CE"/>
    <w:rsid w:val="00A03AC2"/>
    <w:rsid w:val="00A151A2"/>
    <w:rsid w:val="00A22F2B"/>
    <w:rsid w:val="00A255E1"/>
    <w:rsid w:val="00A27492"/>
    <w:rsid w:val="00A34C8E"/>
    <w:rsid w:val="00A37C73"/>
    <w:rsid w:val="00A4226C"/>
    <w:rsid w:val="00A44036"/>
    <w:rsid w:val="00A441D8"/>
    <w:rsid w:val="00A50867"/>
    <w:rsid w:val="00A52BFB"/>
    <w:rsid w:val="00A65131"/>
    <w:rsid w:val="00A678B9"/>
    <w:rsid w:val="00A80C30"/>
    <w:rsid w:val="00A822A3"/>
    <w:rsid w:val="00A82DC4"/>
    <w:rsid w:val="00A92F4A"/>
    <w:rsid w:val="00AA3E31"/>
    <w:rsid w:val="00AA6176"/>
    <w:rsid w:val="00AA7001"/>
    <w:rsid w:val="00AB5A22"/>
    <w:rsid w:val="00AD2565"/>
    <w:rsid w:val="00AD31DA"/>
    <w:rsid w:val="00AE1A60"/>
    <w:rsid w:val="00AF1328"/>
    <w:rsid w:val="00AF70A9"/>
    <w:rsid w:val="00B017BF"/>
    <w:rsid w:val="00B01C1B"/>
    <w:rsid w:val="00B05E11"/>
    <w:rsid w:val="00B115CB"/>
    <w:rsid w:val="00B21FF8"/>
    <w:rsid w:val="00B24699"/>
    <w:rsid w:val="00B24798"/>
    <w:rsid w:val="00B34F50"/>
    <w:rsid w:val="00B411C2"/>
    <w:rsid w:val="00B422E7"/>
    <w:rsid w:val="00B44F12"/>
    <w:rsid w:val="00B47FDA"/>
    <w:rsid w:val="00B5564C"/>
    <w:rsid w:val="00B61B4C"/>
    <w:rsid w:val="00B66013"/>
    <w:rsid w:val="00B6715D"/>
    <w:rsid w:val="00B71E35"/>
    <w:rsid w:val="00B756AD"/>
    <w:rsid w:val="00B938FE"/>
    <w:rsid w:val="00BA3A1A"/>
    <w:rsid w:val="00BA4D73"/>
    <w:rsid w:val="00BA5033"/>
    <w:rsid w:val="00BA59B9"/>
    <w:rsid w:val="00BC3DE8"/>
    <w:rsid w:val="00BC4B22"/>
    <w:rsid w:val="00BC5358"/>
    <w:rsid w:val="00BC54A7"/>
    <w:rsid w:val="00BC743A"/>
    <w:rsid w:val="00BE0060"/>
    <w:rsid w:val="00BE2867"/>
    <w:rsid w:val="00BE4719"/>
    <w:rsid w:val="00BF57E8"/>
    <w:rsid w:val="00C0018E"/>
    <w:rsid w:val="00C10688"/>
    <w:rsid w:val="00C20A36"/>
    <w:rsid w:val="00C232AF"/>
    <w:rsid w:val="00C33FBE"/>
    <w:rsid w:val="00C3547B"/>
    <w:rsid w:val="00C41093"/>
    <w:rsid w:val="00C442FD"/>
    <w:rsid w:val="00C55631"/>
    <w:rsid w:val="00C618E9"/>
    <w:rsid w:val="00C61F30"/>
    <w:rsid w:val="00C720E6"/>
    <w:rsid w:val="00C73425"/>
    <w:rsid w:val="00C769F7"/>
    <w:rsid w:val="00C810C8"/>
    <w:rsid w:val="00C82DB7"/>
    <w:rsid w:val="00C83121"/>
    <w:rsid w:val="00C84FD9"/>
    <w:rsid w:val="00C86ACB"/>
    <w:rsid w:val="00C8774C"/>
    <w:rsid w:val="00C95D81"/>
    <w:rsid w:val="00CA1691"/>
    <w:rsid w:val="00CB4CE4"/>
    <w:rsid w:val="00CB59B9"/>
    <w:rsid w:val="00CB6215"/>
    <w:rsid w:val="00CB6620"/>
    <w:rsid w:val="00CC5BCE"/>
    <w:rsid w:val="00CD0E7B"/>
    <w:rsid w:val="00CD3860"/>
    <w:rsid w:val="00CE1015"/>
    <w:rsid w:val="00CE684C"/>
    <w:rsid w:val="00CE73E6"/>
    <w:rsid w:val="00CE7766"/>
    <w:rsid w:val="00CF1463"/>
    <w:rsid w:val="00CF61D9"/>
    <w:rsid w:val="00D012F5"/>
    <w:rsid w:val="00D04A8E"/>
    <w:rsid w:val="00D06F22"/>
    <w:rsid w:val="00D07EC0"/>
    <w:rsid w:val="00D1483F"/>
    <w:rsid w:val="00D17667"/>
    <w:rsid w:val="00D21BC9"/>
    <w:rsid w:val="00D24F79"/>
    <w:rsid w:val="00D36A67"/>
    <w:rsid w:val="00D42B8D"/>
    <w:rsid w:val="00D53886"/>
    <w:rsid w:val="00D54A01"/>
    <w:rsid w:val="00D54A84"/>
    <w:rsid w:val="00D637A2"/>
    <w:rsid w:val="00D77487"/>
    <w:rsid w:val="00D77667"/>
    <w:rsid w:val="00D77EFF"/>
    <w:rsid w:val="00D85281"/>
    <w:rsid w:val="00DA52A6"/>
    <w:rsid w:val="00DA765B"/>
    <w:rsid w:val="00DB06EC"/>
    <w:rsid w:val="00DB348B"/>
    <w:rsid w:val="00DB46A9"/>
    <w:rsid w:val="00DB649C"/>
    <w:rsid w:val="00DB69D4"/>
    <w:rsid w:val="00DC0885"/>
    <w:rsid w:val="00DC38E6"/>
    <w:rsid w:val="00DC5E1B"/>
    <w:rsid w:val="00DC7E36"/>
    <w:rsid w:val="00DE2A95"/>
    <w:rsid w:val="00DE469F"/>
    <w:rsid w:val="00DF040F"/>
    <w:rsid w:val="00DF347E"/>
    <w:rsid w:val="00E105A4"/>
    <w:rsid w:val="00E13CE5"/>
    <w:rsid w:val="00E20283"/>
    <w:rsid w:val="00E2632F"/>
    <w:rsid w:val="00E33B22"/>
    <w:rsid w:val="00E371A0"/>
    <w:rsid w:val="00E400BF"/>
    <w:rsid w:val="00E447D0"/>
    <w:rsid w:val="00E4786D"/>
    <w:rsid w:val="00E50995"/>
    <w:rsid w:val="00E52129"/>
    <w:rsid w:val="00E579CE"/>
    <w:rsid w:val="00E643F8"/>
    <w:rsid w:val="00E648EC"/>
    <w:rsid w:val="00E66EB0"/>
    <w:rsid w:val="00E72E15"/>
    <w:rsid w:val="00E7344D"/>
    <w:rsid w:val="00E80514"/>
    <w:rsid w:val="00E85949"/>
    <w:rsid w:val="00E87EE8"/>
    <w:rsid w:val="00E924FF"/>
    <w:rsid w:val="00EA1D69"/>
    <w:rsid w:val="00EA326A"/>
    <w:rsid w:val="00EA468A"/>
    <w:rsid w:val="00EB0CD2"/>
    <w:rsid w:val="00EB2A6B"/>
    <w:rsid w:val="00EB72FF"/>
    <w:rsid w:val="00EC0845"/>
    <w:rsid w:val="00EC662D"/>
    <w:rsid w:val="00EC730F"/>
    <w:rsid w:val="00ED3C2C"/>
    <w:rsid w:val="00ED738B"/>
    <w:rsid w:val="00EE0440"/>
    <w:rsid w:val="00EE245D"/>
    <w:rsid w:val="00EF3925"/>
    <w:rsid w:val="00EF74D2"/>
    <w:rsid w:val="00F04C23"/>
    <w:rsid w:val="00F066F9"/>
    <w:rsid w:val="00F0718A"/>
    <w:rsid w:val="00F102A0"/>
    <w:rsid w:val="00F118D2"/>
    <w:rsid w:val="00F13F5E"/>
    <w:rsid w:val="00F142E6"/>
    <w:rsid w:val="00F220B8"/>
    <w:rsid w:val="00F22815"/>
    <w:rsid w:val="00F2470D"/>
    <w:rsid w:val="00F248BF"/>
    <w:rsid w:val="00F31A53"/>
    <w:rsid w:val="00F41B25"/>
    <w:rsid w:val="00F42917"/>
    <w:rsid w:val="00F47246"/>
    <w:rsid w:val="00F52F5F"/>
    <w:rsid w:val="00F53733"/>
    <w:rsid w:val="00F5699B"/>
    <w:rsid w:val="00F67B8B"/>
    <w:rsid w:val="00F7070C"/>
    <w:rsid w:val="00F74707"/>
    <w:rsid w:val="00F758E0"/>
    <w:rsid w:val="00F803F4"/>
    <w:rsid w:val="00F84CC7"/>
    <w:rsid w:val="00F96A42"/>
    <w:rsid w:val="00F972A4"/>
    <w:rsid w:val="00FA1CAD"/>
    <w:rsid w:val="00FA21C9"/>
    <w:rsid w:val="00FB1FA1"/>
    <w:rsid w:val="00FB4D8C"/>
    <w:rsid w:val="00FC0756"/>
    <w:rsid w:val="00FC5AD5"/>
    <w:rsid w:val="00FC7772"/>
    <w:rsid w:val="00FD6F97"/>
    <w:rsid w:val="00FD7F06"/>
    <w:rsid w:val="00FE17C4"/>
    <w:rsid w:val="00FE48FA"/>
    <w:rsid w:val="00FE6772"/>
    <w:rsid w:val="00FF2182"/>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B7C"/>
  <w15:docId w15:val="{257CA379-7E6C-48BE-B5B6-FAC8FBD5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1C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8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F39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D6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07"/>
    <w:pPr>
      <w:ind w:left="720"/>
      <w:contextualSpacing/>
    </w:pPr>
  </w:style>
  <w:style w:type="character" w:customStyle="1" w:styleId="ft">
    <w:name w:val="ft"/>
    <w:basedOn w:val="DefaultParagraphFont"/>
    <w:rsid w:val="002010BE"/>
  </w:style>
  <w:style w:type="character" w:styleId="Hyperlink">
    <w:name w:val="Hyperlink"/>
    <w:basedOn w:val="DefaultParagraphFont"/>
    <w:uiPriority w:val="99"/>
    <w:unhideWhenUsed/>
    <w:rsid w:val="00FF2182"/>
    <w:rPr>
      <w:color w:val="0000FF"/>
      <w:u w:val="single"/>
    </w:rPr>
  </w:style>
  <w:style w:type="paragraph" w:styleId="NormalWeb">
    <w:name w:val="Normal (Web)"/>
    <w:basedOn w:val="Normal"/>
    <w:uiPriority w:val="99"/>
    <w:rsid w:val="00C61F30"/>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8266CA"/>
    <w:rPr>
      <w:i/>
      <w:iCs/>
    </w:rPr>
  </w:style>
  <w:style w:type="character" w:customStyle="1" w:styleId="Heading2Char">
    <w:name w:val="Heading 2 Char"/>
    <w:basedOn w:val="DefaultParagraphFont"/>
    <w:link w:val="Heading2"/>
    <w:uiPriority w:val="9"/>
    <w:rsid w:val="00EF392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43D24"/>
  </w:style>
  <w:style w:type="character" w:customStyle="1" w:styleId="apple-converted-space">
    <w:name w:val="apple-converted-space"/>
    <w:basedOn w:val="DefaultParagraphFont"/>
    <w:rsid w:val="00A52BFB"/>
  </w:style>
  <w:style w:type="paragraph" w:styleId="BodyText">
    <w:name w:val="Body Text"/>
    <w:basedOn w:val="Normal"/>
    <w:link w:val="BodyTextChar"/>
    <w:rsid w:val="0035326E"/>
    <w:pPr>
      <w:spacing w:after="0" w:line="240" w:lineRule="auto"/>
    </w:pPr>
    <w:rPr>
      <w:rFonts w:ascii="Times New Roman" w:eastAsia="Times New Roman" w:hAnsi="Times New Roman"/>
      <w:i/>
      <w:iCs/>
      <w:sz w:val="24"/>
      <w:szCs w:val="24"/>
    </w:rPr>
  </w:style>
  <w:style w:type="character" w:customStyle="1" w:styleId="BodyTextChar">
    <w:name w:val="Body Text Char"/>
    <w:basedOn w:val="DefaultParagraphFont"/>
    <w:link w:val="BodyText"/>
    <w:rsid w:val="0035326E"/>
    <w:rPr>
      <w:rFonts w:ascii="Times New Roman" w:eastAsia="Times New Roman" w:hAnsi="Times New Roman" w:cs="Times New Roman"/>
      <w:i/>
      <w:iCs/>
      <w:sz w:val="24"/>
      <w:szCs w:val="24"/>
    </w:rPr>
  </w:style>
  <w:style w:type="character" w:customStyle="1" w:styleId="text">
    <w:name w:val="text"/>
    <w:basedOn w:val="DefaultParagraphFont"/>
    <w:rsid w:val="00345917"/>
  </w:style>
  <w:style w:type="character" w:customStyle="1" w:styleId="woj">
    <w:name w:val="woj"/>
    <w:basedOn w:val="DefaultParagraphFont"/>
    <w:rsid w:val="00345917"/>
  </w:style>
  <w:style w:type="character" w:styleId="Strong">
    <w:name w:val="Strong"/>
    <w:basedOn w:val="DefaultParagraphFont"/>
    <w:uiPriority w:val="22"/>
    <w:qFormat/>
    <w:rsid w:val="00F7070C"/>
    <w:rPr>
      <w:b/>
      <w:bCs/>
    </w:rPr>
  </w:style>
  <w:style w:type="paragraph" w:customStyle="1" w:styleId="Default">
    <w:name w:val="Default"/>
    <w:rsid w:val="0014703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D6F97"/>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8051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B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C8"/>
    <w:rPr>
      <w:rFonts w:ascii="Segoe UI" w:eastAsia="Calibri" w:hAnsi="Segoe UI" w:cs="Segoe UI"/>
      <w:sz w:val="18"/>
      <w:szCs w:val="18"/>
    </w:rPr>
  </w:style>
  <w:style w:type="paragraph" w:styleId="Header">
    <w:name w:val="header"/>
    <w:basedOn w:val="Normal"/>
    <w:link w:val="HeaderChar"/>
    <w:uiPriority w:val="99"/>
    <w:unhideWhenUsed/>
    <w:rsid w:val="00DE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95"/>
    <w:rPr>
      <w:rFonts w:ascii="Calibri" w:eastAsia="Calibri" w:hAnsi="Calibri" w:cs="Times New Roman"/>
    </w:rPr>
  </w:style>
  <w:style w:type="paragraph" w:styleId="Footer">
    <w:name w:val="footer"/>
    <w:basedOn w:val="Normal"/>
    <w:link w:val="FooterChar"/>
    <w:uiPriority w:val="99"/>
    <w:unhideWhenUsed/>
    <w:rsid w:val="00DE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95"/>
    <w:rPr>
      <w:rFonts w:ascii="Calibri" w:eastAsia="Calibri" w:hAnsi="Calibri" w:cs="Times New Roman"/>
    </w:rPr>
  </w:style>
  <w:style w:type="paragraph" w:styleId="Title">
    <w:name w:val="Title"/>
    <w:basedOn w:val="Normal"/>
    <w:link w:val="TitleChar"/>
    <w:qFormat/>
    <w:rsid w:val="000E3129"/>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0E312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763">
      <w:bodyDiv w:val="1"/>
      <w:marLeft w:val="0"/>
      <w:marRight w:val="0"/>
      <w:marTop w:val="0"/>
      <w:marBottom w:val="0"/>
      <w:divBdr>
        <w:top w:val="none" w:sz="0" w:space="0" w:color="auto"/>
        <w:left w:val="none" w:sz="0" w:space="0" w:color="auto"/>
        <w:bottom w:val="none" w:sz="0" w:space="0" w:color="auto"/>
        <w:right w:val="none" w:sz="0" w:space="0" w:color="auto"/>
      </w:divBdr>
      <w:divsChild>
        <w:div w:id="261257588">
          <w:marLeft w:val="0"/>
          <w:marRight w:val="0"/>
          <w:marTop w:val="0"/>
          <w:marBottom w:val="0"/>
          <w:divBdr>
            <w:top w:val="none" w:sz="0" w:space="0" w:color="auto"/>
            <w:left w:val="none" w:sz="0" w:space="0" w:color="auto"/>
            <w:bottom w:val="none" w:sz="0" w:space="0" w:color="auto"/>
            <w:right w:val="none" w:sz="0" w:space="0" w:color="auto"/>
          </w:divBdr>
        </w:div>
      </w:divsChild>
    </w:div>
    <w:div w:id="116336041">
      <w:bodyDiv w:val="1"/>
      <w:marLeft w:val="0"/>
      <w:marRight w:val="0"/>
      <w:marTop w:val="0"/>
      <w:marBottom w:val="0"/>
      <w:divBdr>
        <w:top w:val="none" w:sz="0" w:space="0" w:color="auto"/>
        <w:left w:val="none" w:sz="0" w:space="0" w:color="auto"/>
        <w:bottom w:val="none" w:sz="0" w:space="0" w:color="auto"/>
        <w:right w:val="none" w:sz="0" w:space="0" w:color="auto"/>
      </w:divBdr>
    </w:div>
    <w:div w:id="117528556">
      <w:bodyDiv w:val="1"/>
      <w:marLeft w:val="0"/>
      <w:marRight w:val="0"/>
      <w:marTop w:val="0"/>
      <w:marBottom w:val="0"/>
      <w:divBdr>
        <w:top w:val="none" w:sz="0" w:space="0" w:color="auto"/>
        <w:left w:val="none" w:sz="0" w:space="0" w:color="auto"/>
        <w:bottom w:val="none" w:sz="0" w:space="0" w:color="auto"/>
        <w:right w:val="none" w:sz="0" w:space="0" w:color="auto"/>
      </w:divBdr>
      <w:divsChild>
        <w:div w:id="424616529">
          <w:marLeft w:val="0"/>
          <w:marRight w:val="0"/>
          <w:marTop w:val="0"/>
          <w:marBottom w:val="0"/>
          <w:divBdr>
            <w:top w:val="none" w:sz="0" w:space="0" w:color="auto"/>
            <w:left w:val="none" w:sz="0" w:space="0" w:color="auto"/>
            <w:bottom w:val="none" w:sz="0" w:space="0" w:color="auto"/>
            <w:right w:val="none" w:sz="0" w:space="0" w:color="auto"/>
          </w:divBdr>
          <w:divsChild>
            <w:div w:id="500042793">
              <w:marLeft w:val="0"/>
              <w:marRight w:val="0"/>
              <w:marTop w:val="0"/>
              <w:marBottom w:val="0"/>
              <w:divBdr>
                <w:top w:val="none" w:sz="0" w:space="0" w:color="auto"/>
                <w:left w:val="none" w:sz="0" w:space="0" w:color="auto"/>
                <w:bottom w:val="none" w:sz="0" w:space="0" w:color="auto"/>
                <w:right w:val="none" w:sz="0" w:space="0" w:color="auto"/>
              </w:divBdr>
              <w:divsChild>
                <w:div w:id="648824694">
                  <w:marLeft w:val="0"/>
                  <w:marRight w:val="0"/>
                  <w:marTop w:val="0"/>
                  <w:marBottom w:val="0"/>
                  <w:divBdr>
                    <w:top w:val="none" w:sz="0" w:space="0" w:color="auto"/>
                    <w:left w:val="none" w:sz="0" w:space="0" w:color="auto"/>
                    <w:bottom w:val="none" w:sz="0" w:space="0" w:color="auto"/>
                    <w:right w:val="none" w:sz="0" w:space="0" w:color="auto"/>
                  </w:divBdr>
                  <w:divsChild>
                    <w:div w:id="812022043">
                      <w:marLeft w:val="0"/>
                      <w:marRight w:val="0"/>
                      <w:marTop w:val="0"/>
                      <w:marBottom w:val="0"/>
                      <w:divBdr>
                        <w:top w:val="none" w:sz="0" w:space="0" w:color="auto"/>
                        <w:left w:val="none" w:sz="0" w:space="0" w:color="auto"/>
                        <w:bottom w:val="none" w:sz="0" w:space="0" w:color="auto"/>
                        <w:right w:val="none" w:sz="0" w:space="0" w:color="auto"/>
                      </w:divBdr>
                      <w:divsChild>
                        <w:div w:id="1019161964">
                          <w:marLeft w:val="0"/>
                          <w:marRight w:val="0"/>
                          <w:marTop w:val="0"/>
                          <w:marBottom w:val="0"/>
                          <w:divBdr>
                            <w:top w:val="none" w:sz="0" w:space="0" w:color="auto"/>
                            <w:left w:val="none" w:sz="0" w:space="0" w:color="auto"/>
                            <w:bottom w:val="none" w:sz="0" w:space="0" w:color="auto"/>
                            <w:right w:val="none" w:sz="0" w:space="0" w:color="auto"/>
                          </w:divBdr>
                          <w:divsChild>
                            <w:div w:id="1120489589">
                              <w:marLeft w:val="0"/>
                              <w:marRight w:val="0"/>
                              <w:marTop w:val="0"/>
                              <w:marBottom w:val="0"/>
                              <w:divBdr>
                                <w:top w:val="none" w:sz="0" w:space="0" w:color="auto"/>
                                <w:left w:val="none" w:sz="0" w:space="0" w:color="auto"/>
                                <w:bottom w:val="none" w:sz="0" w:space="0" w:color="auto"/>
                                <w:right w:val="none" w:sz="0" w:space="0" w:color="auto"/>
                              </w:divBdr>
                              <w:divsChild>
                                <w:div w:id="705642399">
                                  <w:marLeft w:val="0"/>
                                  <w:marRight w:val="0"/>
                                  <w:marTop w:val="0"/>
                                  <w:marBottom w:val="0"/>
                                  <w:divBdr>
                                    <w:top w:val="none" w:sz="0" w:space="0" w:color="auto"/>
                                    <w:left w:val="none" w:sz="0" w:space="0" w:color="auto"/>
                                    <w:bottom w:val="none" w:sz="0" w:space="0" w:color="auto"/>
                                    <w:right w:val="none" w:sz="0" w:space="0" w:color="auto"/>
                                  </w:divBdr>
                                  <w:divsChild>
                                    <w:div w:id="988705935">
                                      <w:marLeft w:val="0"/>
                                      <w:marRight w:val="0"/>
                                      <w:marTop w:val="0"/>
                                      <w:marBottom w:val="0"/>
                                      <w:divBdr>
                                        <w:top w:val="none" w:sz="0" w:space="0" w:color="auto"/>
                                        <w:left w:val="none" w:sz="0" w:space="0" w:color="auto"/>
                                        <w:bottom w:val="none" w:sz="0" w:space="0" w:color="auto"/>
                                        <w:right w:val="none" w:sz="0" w:space="0" w:color="auto"/>
                                      </w:divBdr>
                                      <w:divsChild>
                                        <w:div w:id="342510675">
                                          <w:marLeft w:val="0"/>
                                          <w:marRight w:val="0"/>
                                          <w:marTop w:val="0"/>
                                          <w:marBottom w:val="0"/>
                                          <w:divBdr>
                                            <w:top w:val="none" w:sz="0" w:space="0" w:color="auto"/>
                                            <w:left w:val="none" w:sz="0" w:space="0" w:color="auto"/>
                                            <w:bottom w:val="none" w:sz="0" w:space="0" w:color="auto"/>
                                            <w:right w:val="none" w:sz="0" w:space="0" w:color="auto"/>
                                          </w:divBdr>
                                          <w:divsChild>
                                            <w:div w:id="1488786627">
                                              <w:marLeft w:val="0"/>
                                              <w:marRight w:val="0"/>
                                              <w:marTop w:val="0"/>
                                              <w:marBottom w:val="0"/>
                                              <w:divBdr>
                                                <w:top w:val="none" w:sz="0" w:space="0" w:color="auto"/>
                                                <w:left w:val="none" w:sz="0" w:space="0" w:color="auto"/>
                                                <w:bottom w:val="none" w:sz="0" w:space="0" w:color="auto"/>
                                                <w:right w:val="none" w:sz="0" w:space="0" w:color="auto"/>
                                              </w:divBdr>
                                              <w:divsChild>
                                                <w:div w:id="758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137713">
      <w:bodyDiv w:val="1"/>
      <w:marLeft w:val="0"/>
      <w:marRight w:val="0"/>
      <w:marTop w:val="0"/>
      <w:marBottom w:val="0"/>
      <w:divBdr>
        <w:top w:val="none" w:sz="0" w:space="0" w:color="auto"/>
        <w:left w:val="none" w:sz="0" w:space="0" w:color="auto"/>
        <w:bottom w:val="none" w:sz="0" w:space="0" w:color="auto"/>
        <w:right w:val="none" w:sz="0" w:space="0" w:color="auto"/>
      </w:divBdr>
      <w:divsChild>
        <w:div w:id="479660381">
          <w:marLeft w:val="0"/>
          <w:marRight w:val="0"/>
          <w:marTop w:val="0"/>
          <w:marBottom w:val="0"/>
          <w:divBdr>
            <w:top w:val="none" w:sz="0" w:space="0" w:color="auto"/>
            <w:left w:val="none" w:sz="0" w:space="0" w:color="auto"/>
            <w:bottom w:val="none" w:sz="0" w:space="0" w:color="auto"/>
            <w:right w:val="none" w:sz="0" w:space="0" w:color="auto"/>
          </w:divBdr>
          <w:divsChild>
            <w:div w:id="587351559">
              <w:marLeft w:val="0"/>
              <w:marRight w:val="0"/>
              <w:marTop w:val="0"/>
              <w:marBottom w:val="0"/>
              <w:divBdr>
                <w:top w:val="none" w:sz="0" w:space="0" w:color="auto"/>
                <w:left w:val="none" w:sz="0" w:space="0" w:color="auto"/>
                <w:bottom w:val="none" w:sz="0" w:space="0" w:color="auto"/>
                <w:right w:val="none" w:sz="0" w:space="0" w:color="auto"/>
              </w:divBdr>
              <w:divsChild>
                <w:div w:id="872158043">
                  <w:marLeft w:val="0"/>
                  <w:marRight w:val="0"/>
                  <w:marTop w:val="0"/>
                  <w:marBottom w:val="0"/>
                  <w:divBdr>
                    <w:top w:val="none" w:sz="0" w:space="0" w:color="auto"/>
                    <w:left w:val="none" w:sz="0" w:space="0" w:color="auto"/>
                    <w:bottom w:val="none" w:sz="0" w:space="0" w:color="auto"/>
                    <w:right w:val="none" w:sz="0" w:space="0" w:color="auto"/>
                  </w:divBdr>
                  <w:divsChild>
                    <w:div w:id="1316186691">
                      <w:marLeft w:val="0"/>
                      <w:marRight w:val="0"/>
                      <w:marTop w:val="0"/>
                      <w:marBottom w:val="0"/>
                      <w:divBdr>
                        <w:top w:val="none" w:sz="0" w:space="0" w:color="auto"/>
                        <w:left w:val="none" w:sz="0" w:space="0" w:color="auto"/>
                        <w:bottom w:val="none" w:sz="0" w:space="0" w:color="auto"/>
                        <w:right w:val="none" w:sz="0" w:space="0" w:color="auto"/>
                      </w:divBdr>
                      <w:divsChild>
                        <w:div w:id="1124929652">
                          <w:marLeft w:val="0"/>
                          <w:marRight w:val="0"/>
                          <w:marTop w:val="0"/>
                          <w:marBottom w:val="0"/>
                          <w:divBdr>
                            <w:top w:val="none" w:sz="0" w:space="0" w:color="auto"/>
                            <w:left w:val="none" w:sz="0" w:space="0" w:color="auto"/>
                            <w:bottom w:val="none" w:sz="0" w:space="0" w:color="auto"/>
                            <w:right w:val="none" w:sz="0" w:space="0" w:color="auto"/>
                          </w:divBdr>
                          <w:divsChild>
                            <w:div w:id="442113101">
                              <w:marLeft w:val="0"/>
                              <w:marRight w:val="0"/>
                              <w:marTop w:val="0"/>
                              <w:marBottom w:val="0"/>
                              <w:divBdr>
                                <w:top w:val="none" w:sz="0" w:space="0" w:color="auto"/>
                                <w:left w:val="none" w:sz="0" w:space="0" w:color="auto"/>
                                <w:bottom w:val="none" w:sz="0" w:space="0" w:color="auto"/>
                                <w:right w:val="none" w:sz="0" w:space="0" w:color="auto"/>
                              </w:divBdr>
                              <w:divsChild>
                                <w:div w:id="1551914494">
                                  <w:marLeft w:val="0"/>
                                  <w:marRight w:val="0"/>
                                  <w:marTop w:val="0"/>
                                  <w:marBottom w:val="0"/>
                                  <w:divBdr>
                                    <w:top w:val="none" w:sz="0" w:space="0" w:color="auto"/>
                                    <w:left w:val="none" w:sz="0" w:space="0" w:color="auto"/>
                                    <w:bottom w:val="none" w:sz="0" w:space="0" w:color="auto"/>
                                    <w:right w:val="none" w:sz="0" w:space="0" w:color="auto"/>
                                  </w:divBdr>
                                  <w:divsChild>
                                    <w:div w:id="975374278">
                                      <w:marLeft w:val="0"/>
                                      <w:marRight w:val="0"/>
                                      <w:marTop w:val="0"/>
                                      <w:marBottom w:val="0"/>
                                      <w:divBdr>
                                        <w:top w:val="none" w:sz="0" w:space="0" w:color="auto"/>
                                        <w:left w:val="none" w:sz="0" w:space="0" w:color="auto"/>
                                        <w:bottom w:val="none" w:sz="0" w:space="0" w:color="auto"/>
                                        <w:right w:val="none" w:sz="0" w:space="0" w:color="auto"/>
                                      </w:divBdr>
                                      <w:divsChild>
                                        <w:div w:id="299727355">
                                          <w:marLeft w:val="0"/>
                                          <w:marRight w:val="0"/>
                                          <w:marTop w:val="0"/>
                                          <w:marBottom w:val="0"/>
                                          <w:divBdr>
                                            <w:top w:val="none" w:sz="0" w:space="0" w:color="auto"/>
                                            <w:left w:val="none" w:sz="0" w:space="0" w:color="auto"/>
                                            <w:bottom w:val="none" w:sz="0" w:space="0" w:color="auto"/>
                                            <w:right w:val="none" w:sz="0" w:space="0" w:color="auto"/>
                                          </w:divBdr>
                                        </w:div>
                                        <w:div w:id="475689420">
                                          <w:marLeft w:val="0"/>
                                          <w:marRight w:val="0"/>
                                          <w:marTop w:val="0"/>
                                          <w:marBottom w:val="0"/>
                                          <w:divBdr>
                                            <w:top w:val="none" w:sz="0" w:space="0" w:color="auto"/>
                                            <w:left w:val="none" w:sz="0" w:space="0" w:color="auto"/>
                                            <w:bottom w:val="none" w:sz="0" w:space="0" w:color="auto"/>
                                            <w:right w:val="none" w:sz="0" w:space="0" w:color="auto"/>
                                          </w:divBdr>
                                          <w:divsChild>
                                            <w:div w:id="930167238">
                                              <w:marLeft w:val="0"/>
                                              <w:marRight w:val="0"/>
                                              <w:marTop w:val="0"/>
                                              <w:marBottom w:val="0"/>
                                              <w:divBdr>
                                                <w:top w:val="none" w:sz="0" w:space="0" w:color="auto"/>
                                                <w:left w:val="none" w:sz="0" w:space="0" w:color="auto"/>
                                                <w:bottom w:val="none" w:sz="0" w:space="0" w:color="auto"/>
                                                <w:right w:val="none" w:sz="0" w:space="0" w:color="auto"/>
                                              </w:divBdr>
                                            </w:div>
                                            <w:div w:id="21394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732">
                                      <w:marLeft w:val="0"/>
                                      <w:marRight w:val="0"/>
                                      <w:marTop w:val="0"/>
                                      <w:marBottom w:val="0"/>
                                      <w:divBdr>
                                        <w:top w:val="none" w:sz="0" w:space="0" w:color="auto"/>
                                        <w:left w:val="none" w:sz="0" w:space="0" w:color="auto"/>
                                        <w:bottom w:val="none" w:sz="0" w:space="0" w:color="auto"/>
                                        <w:right w:val="none" w:sz="0" w:space="0" w:color="auto"/>
                                      </w:divBdr>
                                    </w:div>
                                  </w:divsChild>
                                </w:div>
                                <w:div w:id="282468949">
                                  <w:marLeft w:val="0"/>
                                  <w:marRight w:val="0"/>
                                  <w:marTop w:val="0"/>
                                  <w:marBottom w:val="0"/>
                                  <w:divBdr>
                                    <w:top w:val="none" w:sz="0" w:space="0" w:color="auto"/>
                                    <w:left w:val="none" w:sz="0" w:space="0" w:color="auto"/>
                                    <w:bottom w:val="none" w:sz="0" w:space="0" w:color="auto"/>
                                    <w:right w:val="none" w:sz="0" w:space="0" w:color="auto"/>
                                  </w:divBdr>
                                  <w:divsChild>
                                    <w:div w:id="2086491236">
                                      <w:marLeft w:val="0"/>
                                      <w:marRight w:val="0"/>
                                      <w:marTop w:val="0"/>
                                      <w:marBottom w:val="0"/>
                                      <w:divBdr>
                                        <w:top w:val="none" w:sz="0" w:space="0" w:color="auto"/>
                                        <w:left w:val="none" w:sz="0" w:space="0" w:color="auto"/>
                                        <w:bottom w:val="none" w:sz="0" w:space="0" w:color="auto"/>
                                        <w:right w:val="none" w:sz="0" w:space="0" w:color="auto"/>
                                      </w:divBdr>
                                      <w:divsChild>
                                        <w:div w:id="29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23780">
      <w:bodyDiv w:val="1"/>
      <w:marLeft w:val="0"/>
      <w:marRight w:val="0"/>
      <w:marTop w:val="0"/>
      <w:marBottom w:val="0"/>
      <w:divBdr>
        <w:top w:val="none" w:sz="0" w:space="0" w:color="auto"/>
        <w:left w:val="none" w:sz="0" w:space="0" w:color="auto"/>
        <w:bottom w:val="none" w:sz="0" w:space="0" w:color="auto"/>
        <w:right w:val="none" w:sz="0" w:space="0" w:color="auto"/>
      </w:divBdr>
    </w:div>
    <w:div w:id="1142772228">
      <w:bodyDiv w:val="1"/>
      <w:marLeft w:val="0"/>
      <w:marRight w:val="0"/>
      <w:marTop w:val="0"/>
      <w:marBottom w:val="0"/>
      <w:divBdr>
        <w:top w:val="none" w:sz="0" w:space="0" w:color="auto"/>
        <w:left w:val="none" w:sz="0" w:space="0" w:color="auto"/>
        <w:bottom w:val="none" w:sz="0" w:space="0" w:color="auto"/>
        <w:right w:val="none" w:sz="0" w:space="0" w:color="auto"/>
      </w:divBdr>
      <w:divsChild>
        <w:div w:id="272590904">
          <w:marLeft w:val="0"/>
          <w:marRight w:val="0"/>
          <w:marTop w:val="0"/>
          <w:marBottom w:val="0"/>
          <w:divBdr>
            <w:top w:val="none" w:sz="0" w:space="0" w:color="auto"/>
            <w:left w:val="none" w:sz="0" w:space="0" w:color="auto"/>
            <w:bottom w:val="none" w:sz="0" w:space="0" w:color="auto"/>
            <w:right w:val="none" w:sz="0" w:space="0" w:color="auto"/>
          </w:divBdr>
          <w:divsChild>
            <w:div w:id="390619170">
              <w:marLeft w:val="0"/>
              <w:marRight w:val="0"/>
              <w:marTop w:val="0"/>
              <w:marBottom w:val="0"/>
              <w:divBdr>
                <w:top w:val="none" w:sz="0" w:space="0" w:color="auto"/>
                <w:left w:val="none" w:sz="0" w:space="0" w:color="auto"/>
                <w:bottom w:val="none" w:sz="0" w:space="0" w:color="auto"/>
                <w:right w:val="none" w:sz="0" w:space="0" w:color="auto"/>
              </w:divBdr>
              <w:divsChild>
                <w:div w:id="77682161">
                  <w:marLeft w:val="0"/>
                  <w:marRight w:val="0"/>
                  <w:marTop w:val="0"/>
                  <w:marBottom w:val="0"/>
                  <w:divBdr>
                    <w:top w:val="none" w:sz="0" w:space="0" w:color="auto"/>
                    <w:left w:val="none" w:sz="0" w:space="0" w:color="auto"/>
                    <w:bottom w:val="none" w:sz="0" w:space="0" w:color="auto"/>
                    <w:right w:val="none" w:sz="0" w:space="0" w:color="auto"/>
                  </w:divBdr>
                  <w:divsChild>
                    <w:div w:id="788085177">
                      <w:marLeft w:val="0"/>
                      <w:marRight w:val="0"/>
                      <w:marTop w:val="0"/>
                      <w:marBottom w:val="0"/>
                      <w:divBdr>
                        <w:top w:val="none" w:sz="0" w:space="0" w:color="auto"/>
                        <w:left w:val="none" w:sz="0" w:space="0" w:color="auto"/>
                        <w:bottom w:val="none" w:sz="0" w:space="0" w:color="auto"/>
                        <w:right w:val="none" w:sz="0" w:space="0" w:color="auto"/>
                      </w:divBdr>
                      <w:divsChild>
                        <w:div w:id="2115594839">
                          <w:marLeft w:val="0"/>
                          <w:marRight w:val="0"/>
                          <w:marTop w:val="0"/>
                          <w:marBottom w:val="0"/>
                          <w:divBdr>
                            <w:top w:val="none" w:sz="0" w:space="0" w:color="auto"/>
                            <w:left w:val="none" w:sz="0" w:space="0" w:color="auto"/>
                            <w:bottom w:val="none" w:sz="0" w:space="0" w:color="auto"/>
                            <w:right w:val="none" w:sz="0" w:space="0" w:color="auto"/>
                          </w:divBdr>
                          <w:divsChild>
                            <w:div w:id="1400054813">
                              <w:marLeft w:val="0"/>
                              <w:marRight w:val="0"/>
                              <w:marTop w:val="0"/>
                              <w:marBottom w:val="0"/>
                              <w:divBdr>
                                <w:top w:val="none" w:sz="0" w:space="0" w:color="auto"/>
                                <w:left w:val="none" w:sz="0" w:space="0" w:color="auto"/>
                                <w:bottom w:val="none" w:sz="0" w:space="0" w:color="auto"/>
                                <w:right w:val="none" w:sz="0" w:space="0" w:color="auto"/>
                              </w:divBdr>
                              <w:divsChild>
                                <w:div w:id="1559974313">
                                  <w:marLeft w:val="0"/>
                                  <w:marRight w:val="0"/>
                                  <w:marTop w:val="0"/>
                                  <w:marBottom w:val="0"/>
                                  <w:divBdr>
                                    <w:top w:val="none" w:sz="0" w:space="0" w:color="auto"/>
                                    <w:left w:val="none" w:sz="0" w:space="0" w:color="auto"/>
                                    <w:bottom w:val="none" w:sz="0" w:space="0" w:color="auto"/>
                                    <w:right w:val="none" w:sz="0" w:space="0" w:color="auto"/>
                                  </w:divBdr>
                                  <w:divsChild>
                                    <w:div w:id="278147201">
                                      <w:marLeft w:val="0"/>
                                      <w:marRight w:val="0"/>
                                      <w:marTop w:val="0"/>
                                      <w:marBottom w:val="0"/>
                                      <w:divBdr>
                                        <w:top w:val="none" w:sz="0" w:space="0" w:color="auto"/>
                                        <w:left w:val="none" w:sz="0" w:space="0" w:color="auto"/>
                                        <w:bottom w:val="none" w:sz="0" w:space="0" w:color="auto"/>
                                        <w:right w:val="none" w:sz="0" w:space="0" w:color="auto"/>
                                      </w:divBdr>
                                      <w:divsChild>
                                        <w:div w:id="722022212">
                                          <w:marLeft w:val="0"/>
                                          <w:marRight w:val="0"/>
                                          <w:marTop w:val="0"/>
                                          <w:marBottom w:val="0"/>
                                          <w:divBdr>
                                            <w:top w:val="none" w:sz="0" w:space="0" w:color="auto"/>
                                            <w:left w:val="none" w:sz="0" w:space="0" w:color="auto"/>
                                            <w:bottom w:val="none" w:sz="0" w:space="0" w:color="auto"/>
                                            <w:right w:val="none" w:sz="0" w:space="0" w:color="auto"/>
                                          </w:divBdr>
                                          <w:divsChild>
                                            <w:div w:id="2003266709">
                                              <w:marLeft w:val="0"/>
                                              <w:marRight w:val="0"/>
                                              <w:marTop w:val="0"/>
                                              <w:marBottom w:val="0"/>
                                              <w:divBdr>
                                                <w:top w:val="none" w:sz="0" w:space="0" w:color="auto"/>
                                                <w:left w:val="none" w:sz="0" w:space="0" w:color="auto"/>
                                                <w:bottom w:val="none" w:sz="0" w:space="0" w:color="auto"/>
                                                <w:right w:val="none" w:sz="0" w:space="0" w:color="auto"/>
                                              </w:divBdr>
                                              <w:divsChild>
                                                <w:div w:id="1041247885">
                                                  <w:marLeft w:val="0"/>
                                                  <w:marRight w:val="0"/>
                                                  <w:marTop w:val="0"/>
                                                  <w:marBottom w:val="0"/>
                                                  <w:divBdr>
                                                    <w:top w:val="none" w:sz="0" w:space="0" w:color="auto"/>
                                                    <w:left w:val="none" w:sz="0" w:space="0" w:color="auto"/>
                                                    <w:bottom w:val="none" w:sz="0" w:space="0" w:color="auto"/>
                                                    <w:right w:val="none" w:sz="0" w:space="0" w:color="auto"/>
                                                  </w:divBdr>
                                                  <w:divsChild>
                                                    <w:div w:id="611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70166">
      <w:bodyDiv w:val="1"/>
      <w:marLeft w:val="0"/>
      <w:marRight w:val="0"/>
      <w:marTop w:val="0"/>
      <w:marBottom w:val="0"/>
      <w:divBdr>
        <w:top w:val="none" w:sz="0" w:space="0" w:color="auto"/>
        <w:left w:val="none" w:sz="0" w:space="0" w:color="auto"/>
        <w:bottom w:val="none" w:sz="0" w:space="0" w:color="auto"/>
        <w:right w:val="none" w:sz="0" w:space="0" w:color="auto"/>
      </w:divBdr>
      <w:divsChild>
        <w:div w:id="1339888100">
          <w:marLeft w:val="0"/>
          <w:marRight w:val="0"/>
          <w:marTop w:val="0"/>
          <w:marBottom w:val="0"/>
          <w:divBdr>
            <w:top w:val="none" w:sz="0" w:space="0" w:color="auto"/>
            <w:left w:val="none" w:sz="0" w:space="0" w:color="auto"/>
            <w:bottom w:val="none" w:sz="0" w:space="0" w:color="auto"/>
            <w:right w:val="none" w:sz="0" w:space="0" w:color="auto"/>
          </w:divBdr>
          <w:divsChild>
            <w:div w:id="892816795">
              <w:marLeft w:val="0"/>
              <w:marRight w:val="0"/>
              <w:marTop w:val="0"/>
              <w:marBottom w:val="0"/>
              <w:divBdr>
                <w:top w:val="none" w:sz="0" w:space="0" w:color="auto"/>
                <w:left w:val="none" w:sz="0" w:space="0" w:color="auto"/>
                <w:bottom w:val="none" w:sz="0" w:space="0" w:color="auto"/>
                <w:right w:val="none" w:sz="0" w:space="0" w:color="auto"/>
              </w:divBdr>
              <w:divsChild>
                <w:div w:id="976452021">
                  <w:marLeft w:val="0"/>
                  <w:marRight w:val="0"/>
                  <w:marTop w:val="0"/>
                  <w:marBottom w:val="0"/>
                  <w:divBdr>
                    <w:top w:val="none" w:sz="0" w:space="0" w:color="auto"/>
                    <w:left w:val="none" w:sz="0" w:space="0" w:color="auto"/>
                    <w:bottom w:val="none" w:sz="0" w:space="0" w:color="auto"/>
                    <w:right w:val="none" w:sz="0" w:space="0" w:color="auto"/>
                  </w:divBdr>
                  <w:divsChild>
                    <w:div w:id="249899266">
                      <w:marLeft w:val="0"/>
                      <w:marRight w:val="0"/>
                      <w:marTop w:val="0"/>
                      <w:marBottom w:val="0"/>
                      <w:divBdr>
                        <w:top w:val="none" w:sz="0" w:space="0" w:color="auto"/>
                        <w:left w:val="none" w:sz="0" w:space="0" w:color="auto"/>
                        <w:bottom w:val="none" w:sz="0" w:space="0" w:color="auto"/>
                        <w:right w:val="none" w:sz="0" w:space="0" w:color="auto"/>
                      </w:divBdr>
                      <w:divsChild>
                        <w:div w:id="670914043">
                          <w:marLeft w:val="0"/>
                          <w:marRight w:val="0"/>
                          <w:marTop w:val="0"/>
                          <w:marBottom w:val="0"/>
                          <w:divBdr>
                            <w:top w:val="none" w:sz="0" w:space="0" w:color="auto"/>
                            <w:left w:val="none" w:sz="0" w:space="0" w:color="auto"/>
                            <w:bottom w:val="none" w:sz="0" w:space="0" w:color="auto"/>
                            <w:right w:val="none" w:sz="0" w:space="0" w:color="auto"/>
                          </w:divBdr>
                          <w:divsChild>
                            <w:div w:id="154075447">
                              <w:marLeft w:val="0"/>
                              <w:marRight w:val="0"/>
                              <w:marTop w:val="0"/>
                              <w:marBottom w:val="0"/>
                              <w:divBdr>
                                <w:top w:val="none" w:sz="0" w:space="0" w:color="auto"/>
                                <w:left w:val="none" w:sz="0" w:space="0" w:color="auto"/>
                                <w:bottom w:val="none" w:sz="0" w:space="0" w:color="auto"/>
                                <w:right w:val="none" w:sz="0" w:space="0" w:color="auto"/>
                              </w:divBdr>
                              <w:divsChild>
                                <w:div w:id="1045328437">
                                  <w:marLeft w:val="0"/>
                                  <w:marRight w:val="0"/>
                                  <w:marTop w:val="0"/>
                                  <w:marBottom w:val="0"/>
                                  <w:divBdr>
                                    <w:top w:val="none" w:sz="0" w:space="0" w:color="auto"/>
                                    <w:left w:val="none" w:sz="0" w:space="0" w:color="auto"/>
                                    <w:bottom w:val="none" w:sz="0" w:space="0" w:color="auto"/>
                                    <w:right w:val="none" w:sz="0" w:space="0" w:color="auto"/>
                                  </w:divBdr>
                                  <w:divsChild>
                                    <w:div w:id="1008629926">
                                      <w:marLeft w:val="0"/>
                                      <w:marRight w:val="0"/>
                                      <w:marTop w:val="0"/>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none" w:sz="0" w:space="0" w:color="auto"/>
                                            <w:left w:val="none" w:sz="0" w:space="0" w:color="auto"/>
                                            <w:bottom w:val="none" w:sz="0" w:space="0" w:color="auto"/>
                                            <w:right w:val="none" w:sz="0" w:space="0" w:color="auto"/>
                                          </w:divBdr>
                                          <w:divsChild>
                                            <w:div w:id="1858546392">
                                              <w:marLeft w:val="0"/>
                                              <w:marRight w:val="0"/>
                                              <w:marTop w:val="0"/>
                                              <w:marBottom w:val="0"/>
                                              <w:divBdr>
                                                <w:top w:val="none" w:sz="0" w:space="0" w:color="auto"/>
                                                <w:left w:val="none" w:sz="0" w:space="0" w:color="auto"/>
                                                <w:bottom w:val="none" w:sz="0" w:space="0" w:color="auto"/>
                                                <w:right w:val="none" w:sz="0" w:space="0" w:color="auto"/>
                                              </w:divBdr>
                                              <w:divsChild>
                                                <w:div w:id="11216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67152">
      <w:bodyDiv w:val="1"/>
      <w:marLeft w:val="0"/>
      <w:marRight w:val="0"/>
      <w:marTop w:val="0"/>
      <w:marBottom w:val="0"/>
      <w:divBdr>
        <w:top w:val="none" w:sz="0" w:space="0" w:color="auto"/>
        <w:left w:val="none" w:sz="0" w:space="0" w:color="auto"/>
        <w:bottom w:val="none" w:sz="0" w:space="0" w:color="auto"/>
        <w:right w:val="none" w:sz="0" w:space="0" w:color="auto"/>
      </w:divBdr>
    </w:div>
    <w:div w:id="2116319418">
      <w:bodyDiv w:val="1"/>
      <w:marLeft w:val="0"/>
      <w:marRight w:val="0"/>
      <w:marTop w:val="0"/>
      <w:marBottom w:val="0"/>
      <w:divBdr>
        <w:top w:val="none" w:sz="0" w:space="0" w:color="auto"/>
        <w:left w:val="none" w:sz="0" w:space="0" w:color="auto"/>
        <w:bottom w:val="none" w:sz="0" w:space="0" w:color="auto"/>
        <w:right w:val="none" w:sz="0" w:space="0" w:color="auto"/>
      </w:divBdr>
      <w:divsChild>
        <w:div w:id="359744723">
          <w:marLeft w:val="0"/>
          <w:marRight w:val="0"/>
          <w:marTop w:val="0"/>
          <w:marBottom w:val="0"/>
          <w:divBdr>
            <w:top w:val="none" w:sz="0" w:space="0" w:color="auto"/>
            <w:left w:val="none" w:sz="0" w:space="0" w:color="auto"/>
            <w:bottom w:val="none" w:sz="0" w:space="0" w:color="auto"/>
            <w:right w:val="none" w:sz="0" w:space="0" w:color="auto"/>
          </w:divBdr>
          <w:divsChild>
            <w:div w:id="589892169">
              <w:marLeft w:val="0"/>
              <w:marRight w:val="0"/>
              <w:marTop w:val="0"/>
              <w:marBottom w:val="0"/>
              <w:divBdr>
                <w:top w:val="none" w:sz="0" w:space="0" w:color="auto"/>
                <w:left w:val="none" w:sz="0" w:space="0" w:color="auto"/>
                <w:bottom w:val="none" w:sz="0" w:space="0" w:color="auto"/>
                <w:right w:val="none" w:sz="0" w:space="0" w:color="auto"/>
              </w:divBdr>
              <w:divsChild>
                <w:div w:id="2080326932">
                  <w:marLeft w:val="0"/>
                  <w:marRight w:val="0"/>
                  <w:marTop w:val="0"/>
                  <w:marBottom w:val="0"/>
                  <w:divBdr>
                    <w:top w:val="none" w:sz="0" w:space="0" w:color="auto"/>
                    <w:left w:val="none" w:sz="0" w:space="0" w:color="auto"/>
                    <w:bottom w:val="none" w:sz="0" w:space="0" w:color="auto"/>
                    <w:right w:val="none" w:sz="0" w:space="0" w:color="auto"/>
                  </w:divBdr>
                  <w:divsChild>
                    <w:div w:id="608317270">
                      <w:marLeft w:val="0"/>
                      <w:marRight w:val="0"/>
                      <w:marTop w:val="0"/>
                      <w:marBottom w:val="0"/>
                      <w:divBdr>
                        <w:top w:val="none" w:sz="0" w:space="0" w:color="auto"/>
                        <w:left w:val="none" w:sz="0" w:space="0" w:color="auto"/>
                        <w:bottom w:val="none" w:sz="0" w:space="0" w:color="auto"/>
                        <w:right w:val="none" w:sz="0" w:space="0" w:color="auto"/>
                      </w:divBdr>
                      <w:divsChild>
                        <w:div w:id="2015456625">
                          <w:marLeft w:val="0"/>
                          <w:marRight w:val="0"/>
                          <w:marTop w:val="0"/>
                          <w:marBottom w:val="0"/>
                          <w:divBdr>
                            <w:top w:val="none" w:sz="0" w:space="0" w:color="auto"/>
                            <w:left w:val="none" w:sz="0" w:space="0" w:color="auto"/>
                            <w:bottom w:val="none" w:sz="0" w:space="0" w:color="auto"/>
                            <w:right w:val="none" w:sz="0" w:space="0" w:color="auto"/>
                          </w:divBdr>
                          <w:divsChild>
                            <w:div w:id="698118458">
                              <w:marLeft w:val="0"/>
                              <w:marRight w:val="0"/>
                              <w:marTop w:val="0"/>
                              <w:marBottom w:val="0"/>
                              <w:divBdr>
                                <w:top w:val="none" w:sz="0" w:space="0" w:color="auto"/>
                                <w:left w:val="none" w:sz="0" w:space="0" w:color="auto"/>
                                <w:bottom w:val="none" w:sz="0" w:space="0" w:color="auto"/>
                                <w:right w:val="none" w:sz="0" w:space="0" w:color="auto"/>
                              </w:divBdr>
                              <w:divsChild>
                                <w:div w:id="1037701839">
                                  <w:marLeft w:val="0"/>
                                  <w:marRight w:val="0"/>
                                  <w:marTop w:val="0"/>
                                  <w:marBottom w:val="0"/>
                                  <w:divBdr>
                                    <w:top w:val="none" w:sz="0" w:space="0" w:color="auto"/>
                                    <w:left w:val="none" w:sz="0" w:space="0" w:color="auto"/>
                                    <w:bottom w:val="none" w:sz="0" w:space="0" w:color="auto"/>
                                    <w:right w:val="none" w:sz="0" w:space="0" w:color="auto"/>
                                  </w:divBdr>
                                  <w:divsChild>
                                    <w:div w:id="9564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Martin</dc:creator>
  <cp:lastModifiedBy>Gary</cp:lastModifiedBy>
  <cp:revision>2</cp:revision>
  <cp:lastPrinted>2015-09-23T22:57:00Z</cp:lastPrinted>
  <dcterms:created xsi:type="dcterms:W3CDTF">2016-11-25T23:11:00Z</dcterms:created>
  <dcterms:modified xsi:type="dcterms:W3CDTF">2016-11-25T23:11:00Z</dcterms:modified>
</cp:coreProperties>
</file>